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800,600">
      <v:fill r:id="rId3" o:title="background_journal" type="frame"/>
    </v:background>
  </w:background>
  <w:body>
    <w:p w:rsidR="006D0E8D" w:rsidRDefault="005A4C75" w:rsidP="006D0E8D">
      <w:pPr>
        <w:jc w:val="center"/>
        <w:rPr>
          <w:rFonts w:ascii="Arial" w:hAnsi="Arial"/>
          <w:color w:val="auto"/>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3000" cy="171450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B2C" w:rsidRDefault="00911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90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GjtQ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NDCdqfvdAJO9x24mQGOraetVHd3sviqkZDrmoodu1FK9jWjJWQX2pv+5OqI&#10;oy3Itv8gSwhD90Y6oKFSrQWEZiBAB5Yez8zYVAobMiSXQQCmAmzhIiQz2NgYNDld75Q275hskV2k&#10;WAH1Dp4e7rQZXU8uNpqQOW8aOKdJI14cAOZ4AsHhqrXZNBybT3EQb5abJfFINN94JMgy7yZfE2+e&#10;h4tZdpmt11n4w8YNSVLzsmTChjkpKyR/xtxR46MmztrSsuGlhbMpabXbrhuFDhSUnbvv2JCJm/8y&#10;DdcvqOVVSWFEgtso9vL5cuGRnMy8eBEsvSCMb+N5QGKS5S9LuuOC/XtJqE9xPItmo5p+WxvQbpkf&#10;GZzURpOWG5gdDW9TvDw70cRqcCNKR62hvBnXk1bY9J9bAXSfiHaKtSId5WqG7QAoVsZbWT6CdpUE&#10;ZYEKYeDBopbqO0Y9DI8U6297qhhGzXsB+o9DQuy0cRsyW0SwUVPLdmqhogCoFBuMxuXajBNq3ym+&#10;qyHS+OKEvIE3U3Gn5uesji8NBoQr6jjM7ASa7p3X88hd/QQAAP//AwBQSwMEFAAGAAgAAAAhALtf&#10;Bf3ZAAAABQEAAA8AAABkcnMvZG93bnJldi54bWxMj0FPwzAMhe9I/IfISNyYwwRsK00nBOLKxBhI&#10;u2WN11Y0TtVka/n387jAxfLTs56/ly9H36oj9bEJbOB2okERl8E1XBnYfLzezEHFZNnZNjAZ+KEI&#10;y+LyIreZCwO/03GdKiUhHDNroE6pyxBjWZO3cRI6YvH2ofc2iewrdL0dJNy3ONX6Ab1tWD7UtqPn&#10;msrv9cEb+Hzbb7/u9Kp68ffdEEaN7BdozPXV+PQIKtGY/o7hjC/oUAjTLhzYRdUakCLpd569uRa5&#10;MzCdyYJFjv/pixMAAAD//wMAUEsBAi0AFAAGAAgAAAAhALaDOJL+AAAA4QEAABMAAAAAAAAAAAAA&#10;AAAAAAAAAFtDb250ZW50X1R5cGVzXS54bWxQSwECLQAUAAYACAAAACEAOP0h/9YAAACUAQAACwAA&#10;AAAAAAAAAAAAAAAvAQAAX3JlbHMvLnJlbHNQSwECLQAUAAYACAAAACEAdMGho7UCAAC6BQAADgAA&#10;AAAAAAAAAAAAAAAuAgAAZHJzL2Uyb0RvYy54bWxQSwECLQAUAAYACAAAACEAu18F/dkAAAAFAQAA&#10;DwAAAAAAAAAAAAAAAAAPBQAAZHJzL2Rvd25yZXYueG1sUEsFBgAAAAAEAAQA8wAAABUGAAAAAA==&#10;" filled="f" stroked="f">
                <v:textbox>
                  <w:txbxContent>
                    <w:p w:rsidR="00911B2C" w:rsidRDefault="00911B2C"/>
                  </w:txbxContent>
                </v:textbox>
                <w10:wrap type="square"/>
              </v:shape>
            </w:pict>
          </mc:Fallback>
        </mc:AlternateContent>
      </w:r>
      <w:r>
        <w:rPr>
          <w:noProof/>
          <w:lang w:val="en-US" w:eastAsia="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947420" cy="1276985"/>
            <wp:effectExtent l="0" t="0" r="5080" b="0"/>
            <wp:wrapTight wrapText="bothSides">
              <wp:wrapPolygon edited="0">
                <wp:start x="0" y="0"/>
                <wp:lineTo x="0" y="21267"/>
                <wp:lineTo x="21282" y="21267"/>
                <wp:lineTo x="21282" y="0"/>
                <wp:lineTo x="0" y="0"/>
              </wp:wrapPolygon>
            </wp:wrapTight>
            <wp:docPr id="4" name="Picture 4" descr="Rover Logo - Fl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ver Logo - Flu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E8D">
        <w:rPr>
          <w:rFonts w:ascii="Arial" w:hAnsi="Arial"/>
          <w:color w:val="auto"/>
        </w:rPr>
        <w:t>Activity Proposal</w:t>
      </w:r>
    </w:p>
    <w:p w:rsidR="007224AE" w:rsidRPr="0033183F" w:rsidRDefault="007224AE" w:rsidP="006D0E8D">
      <w:pPr>
        <w:pBdr>
          <w:bottom w:val="single" w:sz="6" w:space="1" w:color="auto"/>
        </w:pBdr>
        <w:rPr>
          <w:rFonts w:ascii="Arial" w:hAnsi="Arial"/>
          <w:sz w:val="16"/>
          <w:szCs w:val="16"/>
        </w:rPr>
      </w:pPr>
    </w:p>
    <w:p w:rsidR="007224AE" w:rsidRDefault="007224AE" w:rsidP="0033183F">
      <w:pPr>
        <w:jc w:val="center"/>
        <w:rPr>
          <w:rFonts w:ascii="Arial" w:hAnsi="Arial"/>
          <w:color w:val="auto"/>
          <w:sz w:val="40"/>
        </w:rPr>
      </w:pPr>
      <w:r>
        <w:rPr>
          <w:rFonts w:ascii="Arial" w:hAnsi="Arial"/>
          <w:color w:val="auto"/>
          <w:sz w:val="40"/>
        </w:rPr>
        <w:t xml:space="preserve">NSW </w:t>
      </w:r>
      <w:r w:rsidR="00200C84">
        <w:rPr>
          <w:rFonts w:ascii="Arial" w:hAnsi="Arial"/>
          <w:color w:val="auto"/>
          <w:sz w:val="40"/>
        </w:rPr>
        <w:t xml:space="preserve">Branch Rover Council Snowmoot </w:t>
      </w:r>
      <w:r w:rsidR="0053239B" w:rsidRPr="0053239B">
        <w:rPr>
          <w:rFonts w:ascii="Arial" w:hAnsi="Arial"/>
          <w:color w:val="FF0000"/>
          <w:sz w:val="40"/>
        </w:rPr>
        <w:t>20XX</w:t>
      </w:r>
    </w:p>
    <w:p w:rsidR="007224AE" w:rsidRDefault="0053239B">
      <w:pPr>
        <w:jc w:val="center"/>
        <w:rPr>
          <w:rFonts w:ascii="Arial" w:hAnsi="Arial"/>
          <w:color w:val="auto"/>
          <w:sz w:val="30"/>
        </w:rPr>
      </w:pPr>
      <w:r w:rsidRPr="0053239B">
        <w:rPr>
          <w:rFonts w:ascii="Arial" w:hAnsi="Arial"/>
          <w:color w:val="FF0000"/>
          <w:sz w:val="30"/>
        </w:rPr>
        <w:t>XX</w:t>
      </w:r>
      <w:r w:rsidR="007224AE">
        <w:rPr>
          <w:rFonts w:ascii="Arial" w:hAnsi="Arial"/>
          <w:color w:val="auto"/>
          <w:sz w:val="30"/>
        </w:rPr>
        <w:t xml:space="preserve"> – </w:t>
      </w:r>
      <w:r w:rsidRPr="0053239B">
        <w:rPr>
          <w:rFonts w:ascii="Arial" w:hAnsi="Arial"/>
          <w:color w:val="FF0000"/>
          <w:sz w:val="30"/>
        </w:rPr>
        <w:t>XX</w:t>
      </w:r>
      <w:r w:rsidR="007224AE">
        <w:rPr>
          <w:rFonts w:ascii="Arial" w:hAnsi="Arial"/>
          <w:color w:val="auto"/>
          <w:sz w:val="30"/>
        </w:rPr>
        <w:t xml:space="preserve"> July </w:t>
      </w:r>
      <w:r w:rsidR="007224AE" w:rsidRPr="0053239B">
        <w:rPr>
          <w:rFonts w:ascii="Arial" w:hAnsi="Arial"/>
          <w:color w:val="FF0000"/>
          <w:sz w:val="30"/>
        </w:rPr>
        <w:t>20</w:t>
      </w:r>
      <w:r w:rsidRPr="0053239B">
        <w:rPr>
          <w:rFonts w:ascii="Arial" w:hAnsi="Arial"/>
          <w:color w:val="FF0000"/>
          <w:sz w:val="30"/>
        </w:rPr>
        <w:t>XX</w:t>
      </w:r>
    </w:p>
    <w:p w:rsidR="007224AE" w:rsidRDefault="007224AE">
      <w:pPr>
        <w:jc w:val="center"/>
        <w:rPr>
          <w:rFonts w:ascii="Arial" w:hAnsi="Arial"/>
          <w:color w:val="auto"/>
          <w:sz w:val="30"/>
        </w:rPr>
      </w:pPr>
      <w:r>
        <w:rPr>
          <w:rFonts w:ascii="Arial" w:hAnsi="Arial"/>
          <w:color w:val="auto"/>
          <w:sz w:val="30"/>
        </w:rPr>
        <w:t>Scout Alpine Activity Centre</w:t>
      </w:r>
    </w:p>
    <w:p w:rsidR="007224AE" w:rsidRDefault="007224AE">
      <w:pPr>
        <w:pBdr>
          <w:bottom w:val="single" w:sz="6" w:space="1" w:color="auto"/>
        </w:pBdr>
        <w:jc w:val="center"/>
        <w:rPr>
          <w:rFonts w:ascii="Arial" w:hAnsi="Arial"/>
          <w:color w:val="auto"/>
          <w:sz w:val="16"/>
        </w:rPr>
      </w:pPr>
    </w:p>
    <w:p w:rsidR="007224AE" w:rsidRDefault="007224AE">
      <w:pPr>
        <w:rPr>
          <w:rFonts w:ascii="Arial" w:hAnsi="Arial"/>
          <w:sz w:val="16"/>
        </w:rPr>
      </w:pPr>
    </w:p>
    <w:p w:rsidR="007224AE" w:rsidRPr="0053239B" w:rsidRDefault="0053239B">
      <w:pPr>
        <w:pBdr>
          <w:bottom w:val="single" w:sz="6" w:space="1" w:color="auto"/>
        </w:pBdr>
        <w:jc w:val="center"/>
        <w:rPr>
          <w:rFonts w:ascii="Arial" w:hAnsi="Arial"/>
          <w:color w:val="FF0000"/>
          <w:sz w:val="30"/>
        </w:rPr>
      </w:pPr>
      <w:r w:rsidRPr="0053239B">
        <w:rPr>
          <w:rFonts w:ascii="Arial" w:hAnsi="Arial"/>
          <w:color w:val="FF0000"/>
          <w:sz w:val="30"/>
        </w:rPr>
        <w:t>INSERT SNOWMOOT THEME</w:t>
      </w:r>
    </w:p>
    <w:p w:rsidR="007224AE" w:rsidRPr="0053239B" w:rsidRDefault="0053239B">
      <w:pPr>
        <w:pBdr>
          <w:bottom w:val="single" w:sz="6" w:space="1" w:color="auto"/>
        </w:pBdr>
        <w:jc w:val="center"/>
        <w:rPr>
          <w:rFonts w:ascii="Arial" w:hAnsi="Arial"/>
          <w:i/>
          <w:color w:val="FF0000"/>
          <w:sz w:val="30"/>
        </w:rPr>
      </w:pPr>
      <w:r w:rsidRPr="0053239B">
        <w:rPr>
          <w:rFonts w:ascii="Arial" w:hAnsi="Arial"/>
          <w:i/>
          <w:color w:val="FF0000"/>
          <w:sz w:val="30"/>
        </w:rPr>
        <w:t>INSERT QUERKY BI-LINE</w:t>
      </w:r>
    </w:p>
    <w:p w:rsidR="007224AE" w:rsidRDefault="007224AE">
      <w:pPr>
        <w:pStyle w:val="Heading1"/>
        <w:pBdr>
          <w:bottom w:val="single" w:sz="6" w:space="1" w:color="auto"/>
        </w:pBdr>
        <w:rPr>
          <w:rFonts w:ascii="Arial" w:hAnsi="Arial"/>
          <w:color w:val="000080"/>
        </w:rPr>
      </w:pPr>
      <w:r>
        <w:rPr>
          <w:rFonts w:ascii="Arial" w:hAnsi="Arial"/>
          <w:color w:val="000080"/>
        </w:rPr>
        <w:t>Organising Committee</w:t>
      </w:r>
      <w:r w:rsidR="00304883">
        <w:rPr>
          <w:rFonts w:ascii="Arial" w:hAnsi="Arial"/>
          <w:color w:val="000080"/>
        </w:rPr>
        <w:t xml:space="preserve"> </w:t>
      </w:r>
      <w:r w:rsidR="00304883" w:rsidRPr="00304883">
        <w:rPr>
          <w:rFonts w:ascii="Arial" w:hAnsi="Arial"/>
          <w:b w:val="0"/>
          <w:color w:val="FF0000"/>
          <w:sz w:val="24"/>
          <w:szCs w:val="24"/>
        </w:rPr>
        <w:t>(for non Crew run events)</w:t>
      </w:r>
    </w:p>
    <w:p w:rsidR="007224AE" w:rsidRPr="0053239B" w:rsidRDefault="007224AE">
      <w:pPr>
        <w:rPr>
          <w:rFonts w:ascii="Arial" w:hAnsi="Arial"/>
          <w:color w:val="000000"/>
          <w:sz w:val="20"/>
          <w:szCs w:val="20"/>
        </w:rPr>
      </w:pPr>
      <w:r w:rsidRPr="0053239B">
        <w:rPr>
          <w:rFonts w:ascii="Arial" w:hAnsi="Arial"/>
          <w:color w:val="000000"/>
          <w:sz w:val="20"/>
          <w:szCs w:val="20"/>
        </w:rPr>
        <w:t>The committee as it stands at the time of this tender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520"/>
        <w:gridCol w:w="3240"/>
      </w:tblGrid>
      <w:tr w:rsidR="0053239B" w:rsidRPr="0053239B" w:rsidTr="0053239B">
        <w:tc>
          <w:tcPr>
            <w:tcW w:w="2160" w:type="dxa"/>
          </w:tcPr>
          <w:p w:rsidR="0053239B" w:rsidRPr="0053239B" w:rsidRDefault="0053239B">
            <w:pPr>
              <w:rPr>
                <w:rFonts w:ascii="Arial" w:hAnsi="Arial"/>
                <w:color w:val="FF0000"/>
                <w:sz w:val="20"/>
                <w:szCs w:val="20"/>
              </w:rPr>
            </w:pPr>
            <w:r w:rsidRPr="0053239B">
              <w:rPr>
                <w:rFonts w:ascii="Arial" w:hAnsi="Arial"/>
                <w:color w:val="FF0000"/>
                <w:sz w:val="20"/>
                <w:szCs w:val="20"/>
              </w:rPr>
              <w:t>Insert Name Here</w:t>
            </w:r>
          </w:p>
        </w:tc>
        <w:tc>
          <w:tcPr>
            <w:tcW w:w="2520" w:type="dxa"/>
          </w:tcPr>
          <w:p w:rsidR="0053239B" w:rsidRPr="0053239B" w:rsidRDefault="0053239B">
            <w:pPr>
              <w:rPr>
                <w:rFonts w:ascii="Arial" w:hAnsi="Arial"/>
                <w:color w:val="FF0000"/>
                <w:sz w:val="20"/>
                <w:szCs w:val="20"/>
              </w:rPr>
            </w:pPr>
            <w:r w:rsidRPr="0053239B">
              <w:rPr>
                <w:rFonts w:ascii="Arial" w:hAnsi="Arial"/>
                <w:color w:val="FF0000"/>
                <w:sz w:val="20"/>
                <w:szCs w:val="20"/>
              </w:rPr>
              <w:t>Crew goes here</w:t>
            </w:r>
          </w:p>
        </w:tc>
        <w:tc>
          <w:tcPr>
            <w:tcW w:w="3240" w:type="dxa"/>
          </w:tcPr>
          <w:p w:rsidR="0053239B" w:rsidRPr="0053239B" w:rsidRDefault="0053239B">
            <w:pPr>
              <w:rPr>
                <w:rFonts w:ascii="Arial" w:hAnsi="Arial"/>
                <w:color w:val="auto"/>
                <w:sz w:val="20"/>
                <w:szCs w:val="20"/>
              </w:rPr>
            </w:pPr>
            <w:r w:rsidRPr="0053239B">
              <w:rPr>
                <w:rFonts w:ascii="Arial" w:hAnsi="Arial"/>
                <w:color w:val="auto"/>
                <w:sz w:val="20"/>
                <w:szCs w:val="20"/>
              </w:rPr>
              <w:t>Moot Chief</w:t>
            </w:r>
          </w:p>
        </w:tc>
      </w:tr>
      <w:tr w:rsidR="0053239B" w:rsidRPr="0053239B" w:rsidTr="0053239B">
        <w:tc>
          <w:tcPr>
            <w:tcW w:w="2160" w:type="dxa"/>
          </w:tcPr>
          <w:p w:rsidR="0053239B" w:rsidRPr="0053239B" w:rsidRDefault="0053239B">
            <w:pPr>
              <w:rPr>
                <w:rFonts w:ascii="Arial" w:hAnsi="Arial"/>
                <w:color w:val="000000"/>
                <w:sz w:val="20"/>
                <w:szCs w:val="20"/>
              </w:rPr>
            </w:pPr>
          </w:p>
        </w:tc>
        <w:tc>
          <w:tcPr>
            <w:tcW w:w="2520" w:type="dxa"/>
          </w:tcPr>
          <w:p w:rsidR="0053239B" w:rsidRPr="0053239B" w:rsidRDefault="0053239B">
            <w:pPr>
              <w:rPr>
                <w:rFonts w:ascii="Arial" w:hAnsi="Arial"/>
                <w:color w:val="000000"/>
                <w:sz w:val="20"/>
                <w:szCs w:val="20"/>
              </w:rPr>
            </w:pPr>
          </w:p>
        </w:tc>
        <w:tc>
          <w:tcPr>
            <w:tcW w:w="3240" w:type="dxa"/>
          </w:tcPr>
          <w:p w:rsidR="0053239B" w:rsidRPr="0053239B" w:rsidRDefault="0053239B">
            <w:pPr>
              <w:rPr>
                <w:rFonts w:ascii="Arial" w:hAnsi="Arial"/>
                <w:color w:val="000000"/>
                <w:sz w:val="20"/>
                <w:szCs w:val="20"/>
              </w:rPr>
            </w:pPr>
            <w:r w:rsidRPr="0053239B">
              <w:rPr>
                <w:rFonts w:ascii="Arial" w:hAnsi="Arial"/>
                <w:color w:val="000000"/>
                <w:sz w:val="20"/>
                <w:szCs w:val="20"/>
              </w:rPr>
              <w:t>Assistant Moot Chief</w:t>
            </w:r>
          </w:p>
        </w:tc>
      </w:tr>
      <w:tr w:rsidR="0053239B" w:rsidRPr="0053239B" w:rsidTr="0053239B">
        <w:tc>
          <w:tcPr>
            <w:tcW w:w="2160" w:type="dxa"/>
          </w:tcPr>
          <w:p w:rsidR="0053239B" w:rsidRPr="0053239B" w:rsidRDefault="0053239B">
            <w:pPr>
              <w:rPr>
                <w:rFonts w:ascii="Arial" w:hAnsi="Arial"/>
                <w:color w:val="000000"/>
                <w:sz w:val="20"/>
                <w:szCs w:val="20"/>
              </w:rPr>
            </w:pPr>
          </w:p>
        </w:tc>
        <w:tc>
          <w:tcPr>
            <w:tcW w:w="2520" w:type="dxa"/>
          </w:tcPr>
          <w:p w:rsidR="0053239B" w:rsidRPr="0053239B" w:rsidRDefault="0053239B">
            <w:pPr>
              <w:rPr>
                <w:rFonts w:ascii="Arial" w:hAnsi="Arial"/>
                <w:color w:val="000000"/>
                <w:sz w:val="20"/>
                <w:szCs w:val="20"/>
              </w:rPr>
            </w:pPr>
          </w:p>
        </w:tc>
        <w:tc>
          <w:tcPr>
            <w:tcW w:w="3240" w:type="dxa"/>
          </w:tcPr>
          <w:p w:rsidR="0053239B" w:rsidRPr="0053239B" w:rsidRDefault="0053239B">
            <w:pPr>
              <w:rPr>
                <w:rFonts w:ascii="Arial" w:hAnsi="Arial"/>
                <w:color w:val="000000"/>
                <w:sz w:val="20"/>
                <w:szCs w:val="20"/>
              </w:rPr>
            </w:pPr>
            <w:r w:rsidRPr="0053239B">
              <w:rPr>
                <w:rFonts w:ascii="Arial" w:hAnsi="Arial"/>
                <w:color w:val="000000"/>
                <w:sz w:val="20"/>
                <w:szCs w:val="20"/>
              </w:rPr>
              <w:t>Treasurer</w:t>
            </w:r>
          </w:p>
        </w:tc>
      </w:tr>
      <w:tr w:rsidR="0053239B" w:rsidRPr="0053239B" w:rsidTr="0053239B">
        <w:tc>
          <w:tcPr>
            <w:tcW w:w="2160" w:type="dxa"/>
          </w:tcPr>
          <w:p w:rsidR="0053239B" w:rsidRPr="0053239B" w:rsidRDefault="0053239B">
            <w:pPr>
              <w:rPr>
                <w:rFonts w:ascii="Arial" w:hAnsi="Arial"/>
                <w:color w:val="000000"/>
                <w:sz w:val="20"/>
                <w:szCs w:val="20"/>
              </w:rPr>
            </w:pPr>
          </w:p>
        </w:tc>
        <w:tc>
          <w:tcPr>
            <w:tcW w:w="2520" w:type="dxa"/>
          </w:tcPr>
          <w:p w:rsidR="0053239B" w:rsidRPr="0053239B" w:rsidRDefault="0053239B">
            <w:pPr>
              <w:rPr>
                <w:rFonts w:ascii="Arial" w:hAnsi="Arial"/>
                <w:color w:val="000000"/>
                <w:sz w:val="20"/>
                <w:szCs w:val="20"/>
              </w:rPr>
            </w:pPr>
          </w:p>
        </w:tc>
        <w:tc>
          <w:tcPr>
            <w:tcW w:w="3240" w:type="dxa"/>
          </w:tcPr>
          <w:p w:rsidR="0053239B" w:rsidRPr="0053239B" w:rsidRDefault="0053239B">
            <w:pPr>
              <w:rPr>
                <w:rFonts w:ascii="Arial" w:hAnsi="Arial"/>
                <w:color w:val="000000"/>
                <w:sz w:val="20"/>
                <w:szCs w:val="20"/>
              </w:rPr>
            </w:pPr>
            <w:r w:rsidRPr="0053239B">
              <w:rPr>
                <w:rFonts w:ascii="Arial" w:hAnsi="Arial"/>
                <w:color w:val="000000"/>
                <w:sz w:val="20"/>
                <w:szCs w:val="20"/>
              </w:rPr>
              <w:t>Advertising/Promotions</w:t>
            </w:r>
          </w:p>
        </w:tc>
      </w:tr>
      <w:tr w:rsidR="0053239B" w:rsidRPr="0053239B" w:rsidTr="0053239B">
        <w:tc>
          <w:tcPr>
            <w:tcW w:w="2160" w:type="dxa"/>
          </w:tcPr>
          <w:p w:rsidR="0053239B" w:rsidRPr="0053239B" w:rsidRDefault="0053239B">
            <w:pPr>
              <w:rPr>
                <w:rFonts w:ascii="Arial" w:hAnsi="Arial"/>
                <w:color w:val="000000"/>
                <w:sz w:val="20"/>
                <w:szCs w:val="20"/>
              </w:rPr>
            </w:pPr>
          </w:p>
        </w:tc>
        <w:tc>
          <w:tcPr>
            <w:tcW w:w="2520" w:type="dxa"/>
          </w:tcPr>
          <w:p w:rsidR="0053239B" w:rsidRPr="0053239B" w:rsidRDefault="0053239B">
            <w:pPr>
              <w:rPr>
                <w:rFonts w:ascii="Arial" w:hAnsi="Arial"/>
                <w:color w:val="000000"/>
                <w:sz w:val="20"/>
                <w:szCs w:val="20"/>
              </w:rPr>
            </w:pPr>
          </w:p>
        </w:tc>
        <w:tc>
          <w:tcPr>
            <w:tcW w:w="3240" w:type="dxa"/>
          </w:tcPr>
          <w:p w:rsidR="0053239B" w:rsidRPr="0053239B" w:rsidRDefault="0053239B">
            <w:pPr>
              <w:rPr>
                <w:rFonts w:ascii="Arial" w:hAnsi="Arial"/>
                <w:color w:val="FF0000"/>
                <w:sz w:val="20"/>
                <w:szCs w:val="20"/>
              </w:rPr>
            </w:pPr>
            <w:r w:rsidRPr="0053239B">
              <w:rPr>
                <w:rFonts w:ascii="Arial" w:hAnsi="Arial"/>
                <w:color w:val="FF0000"/>
                <w:sz w:val="20"/>
                <w:szCs w:val="20"/>
              </w:rPr>
              <w:t>Other positions go here</w:t>
            </w:r>
          </w:p>
        </w:tc>
      </w:tr>
    </w:tbl>
    <w:p w:rsidR="007224AE" w:rsidRDefault="007224AE">
      <w:pPr>
        <w:pStyle w:val="Heading1"/>
        <w:pBdr>
          <w:bottom w:val="single" w:sz="6" w:space="1" w:color="auto"/>
        </w:pBdr>
        <w:rPr>
          <w:rFonts w:ascii="Arial" w:hAnsi="Arial"/>
          <w:color w:val="000080"/>
        </w:rPr>
      </w:pPr>
      <w:r>
        <w:rPr>
          <w:rFonts w:ascii="Arial" w:hAnsi="Arial"/>
          <w:color w:val="000080"/>
        </w:rPr>
        <w:t>Theme</w:t>
      </w:r>
    </w:p>
    <w:p w:rsidR="0053239B" w:rsidRPr="0053239B" w:rsidRDefault="0053239B" w:rsidP="0053239B">
      <w:pPr>
        <w:rPr>
          <w:rFonts w:ascii="Arial" w:hAnsi="Arial" w:cs="Arial"/>
          <w:color w:val="FF0000"/>
          <w:sz w:val="20"/>
          <w:szCs w:val="20"/>
        </w:rPr>
      </w:pPr>
      <w:r w:rsidRPr="0053239B">
        <w:rPr>
          <w:rFonts w:ascii="Arial" w:hAnsi="Arial" w:cs="Arial"/>
          <w:color w:val="FF0000"/>
          <w:sz w:val="20"/>
          <w:szCs w:val="20"/>
        </w:rPr>
        <w:t>Information regarding the overall theme of the Snowmoot goes here including information as to how you will link the theme with the weekend</w:t>
      </w:r>
    </w:p>
    <w:p w:rsidR="007224AE" w:rsidRDefault="007224AE">
      <w:pPr>
        <w:pStyle w:val="Heading1"/>
        <w:pBdr>
          <w:bottom w:val="single" w:sz="6" w:space="1" w:color="auto"/>
        </w:pBdr>
        <w:rPr>
          <w:rFonts w:ascii="Arial" w:hAnsi="Arial"/>
          <w:color w:val="000080"/>
        </w:rPr>
      </w:pPr>
      <w:r>
        <w:rPr>
          <w:rFonts w:ascii="Arial" w:hAnsi="Arial"/>
          <w:color w:val="000080"/>
        </w:rPr>
        <w:t>Transport</w:t>
      </w:r>
    </w:p>
    <w:p w:rsidR="0053239B" w:rsidRPr="0053239B" w:rsidRDefault="0053239B" w:rsidP="0053239B">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transport options for the weekend goes</w:t>
      </w:r>
      <w:r w:rsidRPr="0053239B">
        <w:rPr>
          <w:rFonts w:ascii="Arial" w:hAnsi="Arial" w:cs="Arial"/>
          <w:color w:val="FF0000"/>
          <w:sz w:val="20"/>
          <w:szCs w:val="20"/>
        </w:rPr>
        <w:t xml:space="preserve"> here</w:t>
      </w:r>
      <w:r>
        <w:rPr>
          <w:rFonts w:ascii="Arial" w:hAnsi="Arial" w:cs="Arial"/>
          <w:color w:val="FF0000"/>
          <w:sz w:val="20"/>
          <w:szCs w:val="20"/>
        </w:rPr>
        <w:t xml:space="preserve"> including current coach quotes in the table below.</w:t>
      </w:r>
    </w:p>
    <w:p w:rsidR="007224AE" w:rsidRPr="0053239B" w:rsidRDefault="007224AE">
      <w:pPr>
        <w:rPr>
          <w:rFonts w:ascii="Arial" w:hAnsi="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050"/>
        <w:gridCol w:w="960"/>
        <w:gridCol w:w="2140"/>
      </w:tblGrid>
      <w:tr w:rsidR="007224AE" w:rsidRPr="004F0C58" w:rsidTr="0053239B">
        <w:tblPrEx>
          <w:tblCellMar>
            <w:top w:w="0" w:type="dxa"/>
            <w:bottom w:w="0" w:type="dxa"/>
          </w:tblCellMar>
        </w:tblPrEx>
        <w:trPr>
          <w:trHeight w:val="255"/>
          <w:jc w:val="center"/>
        </w:trPr>
        <w:tc>
          <w:tcPr>
            <w:tcW w:w="1262" w:type="dxa"/>
            <w:vAlign w:val="bottom"/>
          </w:tcPr>
          <w:p w:rsidR="007224AE" w:rsidRPr="004F0C58" w:rsidRDefault="0053239B">
            <w:pPr>
              <w:jc w:val="center"/>
              <w:rPr>
                <w:rFonts w:ascii="Arial" w:hAnsi="Arial"/>
                <w:b/>
                <w:color w:val="auto"/>
                <w:sz w:val="20"/>
                <w:szCs w:val="20"/>
                <w:lang w:val="en-US" w:eastAsia="en-US"/>
              </w:rPr>
            </w:pPr>
            <w:r w:rsidRPr="004F0C58">
              <w:rPr>
                <w:rFonts w:ascii="Arial" w:hAnsi="Arial"/>
                <w:b/>
                <w:color w:val="auto"/>
                <w:sz w:val="20"/>
                <w:szCs w:val="20"/>
                <w:lang w:val="en-US" w:eastAsia="en-US"/>
              </w:rPr>
              <w:t>C</w:t>
            </w:r>
            <w:r w:rsidR="007224AE" w:rsidRPr="004F0C58">
              <w:rPr>
                <w:rFonts w:ascii="Arial" w:hAnsi="Arial"/>
                <w:b/>
                <w:color w:val="auto"/>
                <w:sz w:val="20"/>
                <w:szCs w:val="20"/>
                <w:lang w:val="en-US" w:eastAsia="en-US"/>
              </w:rPr>
              <w:t>ompany</w:t>
            </w:r>
          </w:p>
        </w:tc>
        <w:tc>
          <w:tcPr>
            <w:tcW w:w="1050" w:type="dxa"/>
            <w:vAlign w:val="bottom"/>
          </w:tcPr>
          <w:p w:rsidR="007224AE" w:rsidRPr="004F0C58" w:rsidRDefault="007224AE">
            <w:pPr>
              <w:jc w:val="center"/>
              <w:rPr>
                <w:rFonts w:ascii="Arial" w:hAnsi="Arial"/>
                <w:b/>
                <w:color w:val="auto"/>
                <w:sz w:val="20"/>
                <w:szCs w:val="20"/>
                <w:lang w:val="en-US" w:eastAsia="en-US"/>
              </w:rPr>
            </w:pPr>
            <w:r w:rsidRPr="004F0C58">
              <w:rPr>
                <w:rFonts w:ascii="Arial" w:hAnsi="Arial"/>
                <w:b/>
                <w:color w:val="auto"/>
                <w:sz w:val="20"/>
                <w:szCs w:val="20"/>
                <w:lang w:val="en-US" w:eastAsia="en-US"/>
              </w:rPr>
              <w:t>Capacity</w:t>
            </w:r>
          </w:p>
        </w:tc>
        <w:tc>
          <w:tcPr>
            <w:tcW w:w="960" w:type="dxa"/>
            <w:vAlign w:val="bottom"/>
          </w:tcPr>
          <w:p w:rsidR="007224AE" w:rsidRPr="004F0C58" w:rsidRDefault="007224AE">
            <w:pPr>
              <w:jc w:val="center"/>
              <w:rPr>
                <w:rFonts w:ascii="Arial" w:hAnsi="Arial"/>
                <w:b/>
                <w:color w:val="auto"/>
                <w:sz w:val="20"/>
                <w:szCs w:val="20"/>
                <w:lang w:val="en-US" w:eastAsia="en-US"/>
              </w:rPr>
            </w:pPr>
            <w:r w:rsidRPr="004F0C58">
              <w:rPr>
                <w:rFonts w:ascii="Arial" w:hAnsi="Arial"/>
                <w:b/>
                <w:color w:val="auto"/>
                <w:sz w:val="20"/>
                <w:szCs w:val="20"/>
                <w:lang w:val="en-US" w:eastAsia="en-US"/>
              </w:rPr>
              <w:t>Cost</w:t>
            </w:r>
          </w:p>
        </w:tc>
        <w:tc>
          <w:tcPr>
            <w:tcW w:w="2140" w:type="dxa"/>
            <w:vAlign w:val="bottom"/>
          </w:tcPr>
          <w:p w:rsidR="007224AE" w:rsidRPr="004F0C58" w:rsidRDefault="007224AE">
            <w:pPr>
              <w:jc w:val="center"/>
              <w:rPr>
                <w:rFonts w:ascii="Arial" w:hAnsi="Arial"/>
                <w:b/>
                <w:color w:val="auto"/>
                <w:sz w:val="20"/>
                <w:szCs w:val="20"/>
                <w:lang w:val="en-US" w:eastAsia="en-US"/>
              </w:rPr>
            </w:pPr>
            <w:r w:rsidRPr="004F0C58">
              <w:rPr>
                <w:rFonts w:ascii="Arial" w:hAnsi="Arial"/>
                <w:b/>
                <w:color w:val="auto"/>
                <w:sz w:val="20"/>
                <w:szCs w:val="20"/>
                <w:lang w:val="en-US" w:eastAsia="en-US"/>
              </w:rPr>
              <w:t>Price P</w:t>
            </w:r>
            <w:r w:rsidR="0053239B" w:rsidRPr="004F0C58">
              <w:rPr>
                <w:rFonts w:ascii="Arial" w:hAnsi="Arial"/>
                <w:b/>
                <w:color w:val="auto"/>
                <w:sz w:val="20"/>
                <w:szCs w:val="20"/>
                <w:lang w:val="en-US" w:eastAsia="en-US"/>
              </w:rPr>
              <w:t xml:space="preserve">er </w:t>
            </w:r>
            <w:r w:rsidRPr="004F0C58">
              <w:rPr>
                <w:rFonts w:ascii="Arial" w:hAnsi="Arial"/>
                <w:b/>
                <w:color w:val="auto"/>
                <w:sz w:val="20"/>
                <w:szCs w:val="20"/>
                <w:lang w:val="en-US" w:eastAsia="en-US"/>
              </w:rPr>
              <w:t>P</w:t>
            </w:r>
            <w:r w:rsidR="0053239B" w:rsidRPr="004F0C58">
              <w:rPr>
                <w:rFonts w:ascii="Arial" w:hAnsi="Arial"/>
                <w:b/>
                <w:color w:val="auto"/>
                <w:sz w:val="20"/>
                <w:szCs w:val="20"/>
                <w:lang w:val="en-US" w:eastAsia="en-US"/>
              </w:rPr>
              <w:t>erson</w:t>
            </w:r>
          </w:p>
        </w:tc>
      </w:tr>
      <w:tr w:rsidR="007224AE" w:rsidTr="0053239B">
        <w:tblPrEx>
          <w:tblCellMar>
            <w:top w:w="0" w:type="dxa"/>
            <w:bottom w:w="0" w:type="dxa"/>
          </w:tblCellMar>
        </w:tblPrEx>
        <w:trPr>
          <w:trHeight w:val="255"/>
          <w:jc w:val="center"/>
        </w:trPr>
        <w:tc>
          <w:tcPr>
            <w:tcW w:w="1262" w:type="dxa"/>
            <w:vAlign w:val="bottom"/>
          </w:tcPr>
          <w:p w:rsidR="007224AE" w:rsidRPr="004F0C58" w:rsidRDefault="007224AE">
            <w:pPr>
              <w:rPr>
                <w:rFonts w:ascii="Arial" w:hAnsi="Arial"/>
                <w:color w:val="auto"/>
                <w:sz w:val="20"/>
                <w:szCs w:val="20"/>
                <w:lang w:val="en-US" w:eastAsia="en-US"/>
              </w:rPr>
            </w:pPr>
          </w:p>
        </w:tc>
        <w:tc>
          <w:tcPr>
            <w:tcW w:w="1050" w:type="dxa"/>
            <w:vAlign w:val="bottom"/>
          </w:tcPr>
          <w:p w:rsidR="007224AE" w:rsidRPr="004F0C58" w:rsidRDefault="007224AE">
            <w:pPr>
              <w:jc w:val="right"/>
              <w:rPr>
                <w:rFonts w:ascii="Arial" w:hAnsi="Arial"/>
                <w:color w:val="auto"/>
                <w:sz w:val="20"/>
                <w:szCs w:val="20"/>
                <w:lang w:val="en-US" w:eastAsia="en-US"/>
              </w:rPr>
            </w:pPr>
          </w:p>
        </w:tc>
        <w:tc>
          <w:tcPr>
            <w:tcW w:w="96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c>
          <w:tcPr>
            <w:tcW w:w="214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r>
      <w:tr w:rsidR="007224AE" w:rsidTr="0053239B">
        <w:tblPrEx>
          <w:tblCellMar>
            <w:top w:w="0" w:type="dxa"/>
            <w:bottom w:w="0" w:type="dxa"/>
          </w:tblCellMar>
        </w:tblPrEx>
        <w:trPr>
          <w:trHeight w:val="255"/>
          <w:jc w:val="center"/>
        </w:trPr>
        <w:tc>
          <w:tcPr>
            <w:tcW w:w="1262" w:type="dxa"/>
            <w:vAlign w:val="bottom"/>
          </w:tcPr>
          <w:p w:rsidR="007224AE" w:rsidRPr="004F0C58" w:rsidRDefault="007224AE">
            <w:pPr>
              <w:rPr>
                <w:rFonts w:ascii="Arial" w:hAnsi="Arial"/>
                <w:color w:val="auto"/>
                <w:sz w:val="20"/>
                <w:szCs w:val="20"/>
                <w:lang w:val="en-US" w:eastAsia="en-US"/>
              </w:rPr>
            </w:pPr>
          </w:p>
        </w:tc>
        <w:tc>
          <w:tcPr>
            <w:tcW w:w="1050" w:type="dxa"/>
            <w:vAlign w:val="bottom"/>
          </w:tcPr>
          <w:p w:rsidR="007224AE" w:rsidRPr="004F0C58" w:rsidRDefault="007224AE">
            <w:pPr>
              <w:jc w:val="right"/>
              <w:rPr>
                <w:rFonts w:ascii="Arial" w:hAnsi="Arial"/>
                <w:color w:val="auto"/>
                <w:sz w:val="20"/>
                <w:szCs w:val="20"/>
                <w:lang w:val="en-US" w:eastAsia="en-US"/>
              </w:rPr>
            </w:pPr>
          </w:p>
        </w:tc>
        <w:tc>
          <w:tcPr>
            <w:tcW w:w="96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c>
          <w:tcPr>
            <w:tcW w:w="214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r>
      <w:tr w:rsidR="007224AE" w:rsidTr="0053239B">
        <w:tblPrEx>
          <w:tblCellMar>
            <w:top w:w="0" w:type="dxa"/>
            <w:bottom w:w="0" w:type="dxa"/>
          </w:tblCellMar>
        </w:tblPrEx>
        <w:trPr>
          <w:trHeight w:val="255"/>
          <w:jc w:val="center"/>
        </w:trPr>
        <w:tc>
          <w:tcPr>
            <w:tcW w:w="1262" w:type="dxa"/>
            <w:vAlign w:val="bottom"/>
          </w:tcPr>
          <w:p w:rsidR="007224AE" w:rsidRPr="004F0C58" w:rsidRDefault="007224AE">
            <w:pPr>
              <w:rPr>
                <w:rFonts w:ascii="Arial" w:hAnsi="Arial"/>
                <w:color w:val="auto"/>
                <w:sz w:val="20"/>
                <w:szCs w:val="20"/>
                <w:lang w:val="en-US" w:eastAsia="en-US"/>
              </w:rPr>
            </w:pPr>
          </w:p>
        </w:tc>
        <w:tc>
          <w:tcPr>
            <w:tcW w:w="1050" w:type="dxa"/>
            <w:vAlign w:val="bottom"/>
          </w:tcPr>
          <w:p w:rsidR="007224AE" w:rsidRPr="004F0C58" w:rsidRDefault="007224AE">
            <w:pPr>
              <w:jc w:val="right"/>
              <w:rPr>
                <w:rFonts w:ascii="Arial" w:hAnsi="Arial"/>
                <w:color w:val="auto"/>
                <w:sz w:val="20"/>
                <w:szCs w:val="20"/>
                <w:lang w:val="en-US" w:eastAsia="en-US"/>
              </w:rPr>
            </w:pPr>
          </w:p>
        </w:tc>
        <w:tc>
          <w:tcPr>
            <w:tcW w:w="96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c>
          <w:tcPr>
            <w:tcW w:w="214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r>
      <w:tr w:rsidR="007224AE" w:rsidTr="0053239B">
        <w:tblPrEx>
          <w:tblCellMar>
            <w:top w:w="0" w:type="dxa"/>
            <w:bottom w:w="0" w:type="dxa"/>
          </w:tblCellMar>
        </w:tblPrEx>
        <w:trPr>
          <w:trHeight w:val="255"/>
          <w:jc w:val="center"/>
        </w:trPr>
        <w:tc>
          <w:tcPr>
            <w:tcW w:w="1262" w:type="dxa"/>
            <w:vAlign w:val="bottom"/>
          </w:tcPr>
          <w:p w:rsidR="007224AE" w:rsidRPr="004F0C58" w:rsidRDefault="007224AE">
            <w:pPr>
              <w:rPr>
                <w:rFonts w:ascii="Arial" w:hAnsi="Arial"/>
                <w:color w:val="auto"/>
                <w:sz w:val="20"/>
                <w:szCs w:val="20"/>
                <w:lang w:val="en-US" w:eastAsia="en-US"/>
              </w:rPr>
            </w:pPr>
          </w:p>
        </w:tc>
        <w:tc>
          <w:tcPr>
            <w:tcW w:w="1050" w:type="dxa"/>
            <w:vAlign w:val="bottom"/>
          </w:tcPr>
          <w:p w:rsidR="007224AE" w:rsidRPr="004F0C58" w:rsidRDefault="007224AE">
            <w:pPr>
              <w:jc w:val="right"/>
              <w:rPr>
                <w:rFonts w:ascii="Arial" w:hAnsi="Arial"/>
                <w:color w:val="auto"/>
                <w:sz w:val="20"/>
                <w:szCs w:val="20"/>
                <w:lang w:val="en-US" w:eastAsia="en-US"/>
              </w:rPr>
            </w:pPr>
          </w:p>
        </w:tc>
        <w:tc>
          <w:tcPr>
            <w:tcW w:w="96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c>
          <w:tcPr>
            <w:tcW w:w="2140" w:type="dxa"/>
            <w:vAlign w:val="bottom"/>
          </w:tcPr>
          <w:p w:rsidR="007224AE" w:rsidRPr="004F0C58" w:rsidRDefault="0053239B" w:rsidP="0053239B">
            <w:pPr>
              <w:rPr>
                <w:rFonts w:ascii="Arial" w:hAnsi="Arial"/>
                <w:color w:val="auto"/>
                <w:sz w:val="20"/>
                <w:szCs w:val="20"/>
                <w:lang w:val="en-US" w:eastAsia="en-US"/>
              </w:rPr>
            </w:pPr>
            <w:r w:rsidRPr="004F0C58">
              <w:rPr>
                <w:rFonts w:ascii="Arial" w:hAnsi="Arial"/>
                <w:color w:val="auto"/>
                <w:sz w:val="20"/>
                <w:szCs w:val="20"/>
                <w:lang w:val="en-US" w:eastAsia="en-US"/>
              </w:rPr>
              <w:t>$</w:t>
            </w:r>
          </w:p>
        </w:tc>
      </w:tr>
    </w:tbl>
    <w:p w:rsidR="007224AE" w:rsidRDefault="007224AE">
      <w:pPr>
        <w:rPr>
          <w:rFonts w:ascii="Arial" w:hAnsi="Arial"/>
          <w:color w:val="000000"/>
          <w:sz w:val="18"/>
        </w:rPr>
      </w:pPr>
    </w:p>
    <w:p w:rsidR="007224AE" w:rsidRPr="004F0C58" w:rsidRDefault="007224AE">
      <w:pPr>
        <w:rPr>
          <w:rFonts w:ascii="Arial" w:hAnsi="Arial"/>
          <w:color w:val="000000"/>
          <w:sz w:val="20"/>
          <w:szCs w:val="20"/>
        </w:rPr>
      </w:pPr>
      <w:r w:rsidRPr="004F0C58">
        <w:rPr>
          <w:rFonts w:ascii="Arial" w:hAnsi="Arial"/>
          <w:color w:val="000000"/>
          <w:sz w:val="20"/>
          <w:szCs w:val="20"/>
        </w:rPr>
        <w:t>Budget breakdown = $</w:t>
      </w:r>
      <w:r w:rsidR="0053239B"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Accommodation</w:t>
      </w:r>
    </w:p>
    <w:p w:rsidR="0045081A" w:rsidRPr="0053239B" w:rsidRDefault="0045081A" w:rsidP="0045081A">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accommodation for </w:t>
      </w:r>
      <w:r w:rsidRPr="0053239B">
        <w:rPr>
          <w:rFonts w:ascii="Arial" w:hAnsi="Arial" w:cs="Arial"/>
          <w:color w:val="FF0000"/>
          <w:sz w:val="20"/>
          <w:szCs w:val="20"/>
        </w:rPr>
        <w:t xml:space="preserve">Snowmoot goes here including </w:t>
      </w:r>
      <w:r w:rsidR="0034479E">
        <w:rPr>
          <w:rFonts w:ascii="Arial" w:hAnsi="Arial" w:cs="Arial"/>
          <w:color w:val="FF0000"/>
          <w:sz w:val="20"/>
          <w:szCs w:val="20"/>
        </w:rPr>
        <w:t>costs. Contact details for the Scout Alpine Activity Centre are as follows:</w:t>
      </w:r>
    </w:p>
    <w:p w:rsidR="0034479E" w:rsidRPr="00CB46F7" w:rsidRDefault="0034479E" w:rsidP="0034479E">
      <w:pPr>
        <w:ind w:left="360" w:firstLine="360"/>
        <w:rPr>
          <w:rFonts w:ascii="Arial" w:hAnsi="Arial" w:cs="Arial"/>
          <w:color w:val="0000FF"/>
          <w:sz w:val="20"/>
          <w:szCs w:val="20"/>
        </w:rPr>
      </w:pPr>
      <w:r w:rsidRPr="0034676D">
        <w:rPr>
          <w:rFonts w:ascii="Arial" w:hAnsi="Arial" w:cs="Arial"/>
          <w:color w:val="auto"/>
          <w:sz w:val="20"/>
          <w:szCs w:val="20"/>
        </w:rPr>
        <w:t xml:space="preserve">W) </w:t>
      </w:r>
      <w:hyperlink r:id="rId9" w:history="1">
        <w:r w:rsidRPr="00CB46F7">
          <w:rPr>
            <w:rStyle w:val="Hyperlink"/>
            <w:rFonts w:ascii="Arial" w:hAnsi="Arial" w:cs="Arial"/>
            <w:color w:val="0000FF"/>
            <w:sz w:val="20"/>
            <w:szCs w:val="20"/>
          </w:rPr>
          <w:t>http://www.nsw.scouts.com.au/xternal/alpineactivitycentre/default-7.aspx.htm</w:t>
        </w:r>
      </w:hyperlink>
    </w:p>
    <w:p w:rsidR="0034479E" w:rsidRPr="0034676D" w:rsidRDefault="0034479E" w:rsidP="0034479E">
      <w:pPr>
        <w:ind w:left="360" w:firstLine="360"/>
        <w:rPr>
          <w:rFonts w:ascii="Arial" w:hAnsi="Arial" w:cs="Arial"/>
          <w:color w:val="auto"/>
          <w:sz w:val="20"/>
          <w:szCs w:val="20"/>
        </w:rPr>
      </w:pPr>
      <w:r w:rsidRPr="0034676D">
        <w:rPr>
          <w:rFonts w:ascii="Arial" w:hAnsi="Arial" w:cs="Arial"/>
          <w:color w:val="auto"/>
          <w:sz w:val="20"/>
          <w:szCs w:val="20"/>
        </w:rPr>
        <w:t xml:space="preserve">E) </w:t>
      </w:r>
      <w:hyperlink r:id="rId10" w:history="1">
        <w:r w:rsidRPr="00CB46F7">
          <w:rPr>
            <w:rStyle w:val="Hyperlink"/>
            <w:rFonts w:ascii="Arial" w:hAnsi="Arial" w:cs="Arial"/>
            <w:color w:val="0000FF"/>
            <w:sz w:val="20"/>
            <w:szCs w:val="20"/>
            <w:lang w:val="en-US" w:eastAsia="en-US"/>
          </w:rPr>
          <w:t>alpineactivitycentre@snowy.net.au</w:t>
        </w:r>
      </w:hyperlink>
      <w:r w:rsidRPr="0034676D">
        <w:rPr>
          <w:rFonts w:ascii="Arial" w:hAnsi="Arial" w:cs="Arial"/>
          <w:color w:val="auto"/>
          <w:sz w:val="20"/>
          <w:szCs w:val="20"/>
          <w:lang w:val="en-US" w:eastAsia="en-US"/>
        </w:rPr>
        <w:t xml:space="preserve"> </w:t>
      </w:r>
      <w:r w:rsidRPr="0034676D">
        <w:rPr>
          <w:rFonts w:ascii="Arial" w:hAnsi="Arial" w:cs="Arial"/>
          <w:color w:val="auto"/>
          <w:sz w:val="20"/>
          <w:szCs w:val="20"/>
        </w:rPr>
        <w:t xml:space="preserve"> </w:t>
      </w:r>
    </w:p>
    <w:p w:rsidR="0034479E" w:rsidRPr="0034676D" w:rsidRDefault="0034479E" w:rsidP="0034479E">
      <w:pPr>
        <w:ind w:left="360" w:firstLine="360"/>
        <w:rPr>
          <w:rFonts w:ascii="Arial" w:hAnsi="Arial" w:cs="Arial"/>
          <w:color w:val="auto"/>
          <w:sz w:val="20"/>
          <w:szCs w:val="20"/>
        </w:rPr>
      </w:pPr>
      <w:r w:rsidRPr="0034676D">
        <w:rPr>
          <w:rFonts w:ascii="Arial" w:hAnsi="Arial" w:cs="Arial"/>
          <w:color w:val="auto"/>
          <w:sz w:val="20"/>
          <w:szCs w:val="20"/>
        </w:rPr>
        <w:t>P) 02 64562433</w:t>
      </w:r>
    </w:p>
    <w:p w:rsidR="007224AE" w:rsidRDefault="007224AE">
      <w:pPr>
        <w:ind w:left="360"/>
        <w:rPr>
          <w:rFonts w:ascii="Arial" w:hAnsi="Arial"/>
          <w:color w:val="auto"/>
          <w:sz w:val="18"/>
        </w:rPr>
      </w:pPr>
    </w:p>
    <w:p w:rsidR="007224AE" w:rsidRPr="004F0C58" w:rsidRDefault="007224AE">
      <w:pPr>
        <w:rPr>
          <w:rFonts w:ascii="Arial" w:hAnsi="Arial"/>
          <w:color w:val="000000"/>
          <w:sz w:val="20"/>
          <w:szCs w:val="20"/>
        </w:rPr>
      </w:pPr>
      <w:r w:rsidRPr="004F0C58">
        <w:rPr>
          <w:rFonts w:ascii="Arial" w:hAnsi="Arial"/>
          <w:color w:val="000000"/>
          <w:sz w:val="20"/>
          <w:szCs w:val="20"/>
        </w:rPr>
        <w:t>Budget breakdown = $</w:t>
      </w:r>
      <w:r w:rsidR="0034479E"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Perisher Blue Ticket Prices</w:t>
      </w:r>
    </w:p>
    <w:p w:rsidR="007224AE" w:rsidRPr="00D86E84" w:rsidRDefault="007224AE">
      <w:pPr>
        <w:rPr>
          <w:rFonts w:ascii="Arial" w:hAnsi="Arial"/>
          <w:color w:val="auto"/>
          <w:sz w:val="20"/>
          <w:szCs w:val="20"/>
        </w:rPr>
      </w:pPr>
      <w:r w:rsidRPr="00D86E84">
        <w:rPr>
          <w:rFonts w:ascii="Arial" w:hAnsi="Arial"/>
          <w:color w:val="auto"/>
          <w:sz w:val="20"/>
          <w:szCs w:val="20"/>
        </w:rPr>
        <w:t xml:space="preserve">The confirmed </w:t>
      </w:r>
      <w:smartTag w:uri="urn:schemas-microsoft-com:office:smarttags" w:element="place">
        <w:smartTag w:uri="urn:schemas-microsoft-com:office:smarttags" w:element="PlaceType">
          <w:r w:rsidRPr="00D86E84">
            <w:rPr>
              <w:rFonts w:ascii="Arial" w:hAnsi="Arial"/>
              <w:color w:val="auto"/>
              <w:sz w:val="20"/>
              <w:szCs w:val="20"/>
            </w:rPr>
            <w:t>Mountain</w:t>
          </w:r>
        </w:smartTag>
        <w:r w:rsidRPr="00D86E84">
          <w:rPr>
            <w:rFonts w:ascii="Arial" w:hAnsi="Arial"/>
            <w:color w:val="auto"/>
            <w:sz w:val="20"/>
            <w:szCs w:val="20"/>
          </w:rPr>
          <w:t xml:space="preserve"> </w:t>
        </w:r>
        <w:smartTag w:uri="urn:schemas-microsoft-com:office:smarttags" w:element="PlaceType">
          <w:r w:rsidRPr="00D86E84">
            <w:rPr>
              <w:rFonts w:ascii="Arial" w:hAnsi="Arial"/>
              <w:color w:val="auto"/>
              <w:sz w:val="20"/>
              <w:szCs w:val="20"/>
            </w:rPr>
            <w:t>Pass</w:t>
          </w:r>
        </w:smartTag>
      </w:smartTag>
      <w:r w:rsidRPr="00D86E84">
        <w:rPr>
          <w:rFonts w:ascii="Arial" w:hAnsi="Arial"/>
          <w:color w:val="auto"/>
          <w:sz w:val="20"/>
          <w:szCs w:val="20"/>
        </w:rPr>
        <w:t xml:space="preserve"> costs for </w:t>
      </w:r>
      <w:r w:rsidRPr="00D86E84">
        <w:rPr>
          <w:rFonts w:ascii="Arial" w:hAnsi="Arial"/>
          <w:color w:val="FF0000"/>
          <w:sz w:val="20"/>
          <w:szCs w:val="20"/>
        </w:rPr>
        <w:t>20</w:t>
      </w:r>
      <w:r w:rsidR="002A48D0" w:rsidRPr="00D86E84">
        <w:rPr>
          <w:rFonts w:ascii="Arial" w:hAnsi="Arial"/>
          <w:color w:val="FF0000"/>
          <w:sz w:val="20"/>
          <w:szCs w:val="20"/>
        </w:rPr>
        <w:t>XX</w:t>
      </w:r>
      <w:r w:rsidRPr="00D86E84">
        <w:rPr>
          <w:rFonts w:ascii="Arial" w:hAnsi="Arial"/>
          <w:color w:val="auto"/>
          <w:sz w:val="20"/>
          <w:szCs w:val="20"/>
        </w:rPr>
        <w:t xml:space="preserve"> are:</w:t>
      </w:r>
    </w:p>
    <w:p w:rsidR="002A48D0" w:rsidRDefault="002A48D0" w:rsidP="002A48D0">
      <w:pPr>
        <w:rPr>
          <w:rFonts w:ascii="Arial" w:hAnsi="Arial" w:cs="Arial"/>
          <w:b/>
          <w:color w:val="auto"/>
          <w:sz w:val="18"/>
          <w:szCs w:val="18"/>
          <w:u w:val="single"/>
        </w:rPr>
      </w:pPr>
    </w:p>
    <w:p w:rsidR="002A48D0" w:rsidRPr="00D86E84" w:rsidRDefault="002A48D0" w:rsidP="002A48D0">
      <w:pPr>
        <w:rPr>
          <w:rFonts w:ascii="Arial" w:hAnsi="Arial" w:cs="Arial"/>
          <w:b/>
          <w:color w:val="auto"/>
          <w:sz w:val="20"/>
          <w:szCs w:val="20"/>
          <w:u w:val="single"/>
        </w:rPr>
      </w:pPr>
      <w:r w:rsidRPr="00D86E84">
        <w:rPr>
          <w:rFonts w:ascii="Arial" w:hAnsi="Arial" w:cs="Arial"/>
          <w:b/>
          <w:color w:val="auto"/>
          <w:sz w:val="20"/>
          <w:szCs w:val="20"/>
          <w:u w:val="single"/>
        </w:rPr>
        <w:t>1 Day Options</w:t>
      </w:r>
    </w:p>
    <w:p w:rsidR="002A48D0" w:rsidRPr="00D86E84" w:rsidRDefault="002A48D0" w:rsidP="002A48D0">
      <w:pPr>
        <w:numPr>
          <w:ilvl w:val="0"/>
          <w:numId w:val="5"/>
        </w:numPr>
        <w:tabs>
          <w:tab w:val="clear" w:pos="360"/>
          <w:tab w:val="left" w:pos="1260"/>
        </w:tabs>
        <w:ind w:left="1260"/>
        <w:rPr>
          <w:rFonts w:ascii="Arial" w:hAnsi="Arial" w:cs="Arial"/>
          <w:color w:val="auto"/>
          <w:sz w:val="20"/>
          <w:szCs w:val="20"/>
        </w:rPr>
      </w:pPr>
      <w:r w:rsidRPr="00D86E84">
        <w:rPr>
          <w:rFonts w:ascii="Arial" w:hAnsi="Arial" w:cs="Arial"/>
          <w:color w:val="auto"/>
          <w:sz w:val="20"/>
          <w:szCs w:val="20"/>
        </w:rPr>
        <w:t xml:space="preserve">1 Day Mountain Pass - </w:t>
      </w:r>
      <w:r w:rsidRPr="00D86E84">
        <w:rPr>
          <w:rFonts w:ascii="Arial" w:hAnsi="Arial" w:cs="Arial"/>
          <w:color w:val="FF0000"/>
          <w:sz w:val="20"/>
          <w:szCs w:val="20"/>
        </w:rPr>
        <w:t>$XXX</w:t>
      </w:r>
    </w:p>
    <w:p w:rsidR="002A48D0" w:rsidRPr="00D86E84" w:rsidRDefault="002A48D0" w:rsidP="002A48D0">
      <w:pPr>
        <w:numPr>
          <w:ilvl w:val="0"/>
          <w:numId w:val="5"/>
        </w:numPr>
        <w:tabs>
          <w:tab w:val="clear" w:pos="360"/>
          <w:tab w:val="left" w:pos="1260"/>
          <w:tab w:val="left" w:pos="1620"/>
          <w:tab w:val="left" w:pos="5085"/>
        </w:tabs>
        <w:ind w:left="1260"/>
        <w:rPr>
          <w:rFonts w:ascii="Arial" w:hAnsi="Arial" w:cs="Arial"/>
          <w:color w:val="auto"/>
          <w:sz w:val="20"/>
          <w:szCs w:val="20"/>
        </w:rPr>
      </w:pPr>
      <w:r w:rsidRPr="00D86E84">
        <w:rPr>
          <w:rFonts w:ascii="Arial" w:hAnsi="Arial" w:cs="Arial"/>
          <w:color w:val="auto"/>
          <w:sz w:val="20"/>
          <w:szCs w:val="20"/>
        </w:rPr>
        <w:t>1 Day Mountain Pass with 1</w:t>
      </w:r>
      <w:r w:rsidRPr="00D86E84">
        <w:rPr>
          <w:rFonts w:ascii="Arial" w:hAnsi="Arial" w:cs="Arial"/>
          <w:color w:val="auto"/>
          <w:sz w:val="20"/>
          <w:szCs w:val="20"/>
          <w:vertAlign w:val="superscript"/>
        </w:rPr>
        <w:t>st</w:t>
      </w:r>
      <w:r w:rsidRPr="00D86E84">
        <w:rPr>
          <w:rFonts w:ascii="Arial" w:hAnsi="Arial" w:cs="Arial"/>
          <w:color w:val="auto"/>
          <w:sz w:val="20"/>
          <w:szCs w:val="20"/>
        </w:rPr>
        <w:t xml:space="preserve"> timer lessons - </w:t>
      </w:r>
      <w:r w:rsidRPr="00D86E84">
        <w:rPr>
          <w:rFonts w:ascii="Arial" w:hAnsi="Arial" w:cs="Arial"/>
          <w:color w:val="FF0000"/>
          <w:sz w:val="20"/>
          <w:szCs w:val="20"/>
        </w:rPr>
        <w:t>$XXX</w:t>
      </w:r>
    </w:p>
    <w:p w:rsidR="002A48D0" w:rsidRPr="00D86E84" w:rsidRDefault="002A48D0" w:rsidP="002A48D0">
      <w:pPr>
        <w:numPr>
          <w:ilvl w:val="0"/>
          <w:numId w:val="5"/>
        </w:numPr>
        <w:tabs>
          <w:tab w:val="clear" w:pos="360"/>
          <w:tab w:val="left" w:pos="1260"/>
          <w:tab w:val="left" w:pos="1620"/>
          <w:tab w:val="left" w:pos="5085"/>
        </w:tabs>
        <w:ind w:left="1260"/>
        <w:rPr>
          <w:rFonts w:ascii="Arial" w:hAnsi="Arial" w:cs="Arial"/>
          <w:color w:val="auto"/>
          <w:sz w:val="20"/>
          <w:szCs w:val="20"/>
        </w:rPr>
      </w:pPr>
      <w:r w:rsidRPr="00D86E84">
        <w:rPr>
          <w:rFonts w:ascii="Arial" w:hAnsi="Arial" w:cs="Arial"/>
          <w:color w:val="auto"/>
          <w:sz w:val="20"/>
          <w:szCs w:val="20"/>
        </w:rPr>
        <w:t xml:space="preserve">1 Day Mountain Pass with all standards lesson - </w:t>
      </w:r>
      <w:r w:rsidRPr="00D86E84">
        <w:rPr>
          <w:rFonts w:ascii="Arial" w:hAnsi="Arial" w:cs="Arial"/>
          <w:color w:val="FF0000"/>
          <w:sz w:val="20"/>
          <w:szCs w:val="20"/>
        </w:rPr>
        <w:t>$XXX</w:t>
      </w:r>
    </w:p>
    <w:p w:rsidR="002A48D0" w:rsidRPr="00D86E84" w:rsidRDefault="002A48D0" w:rsidP="002A48D0">
      <w:pPr>
        <w:tabs>
          <w:tab w:val="left" w:pos="1260"/>
          <w:tab w:val="left" w:pos="1620"/>
          <w:tab w:val="left" w:pos="5085"/>
        </w:tabs>
        <w:ind w:left="900"/>
        <w:rPr>
          <w:rFonts w:ascii="Arial" w:hAnsi="Arial" w:cs="Arial"/>
          <w:color w:val="auto"/>
          <w:sz w:val="20"/>
          <w:szCs w:val="20"/>
        </w:rPr>
      </w:pPr>
    </w:p>
    <w:p w:rsidR="002A48D0" w:rsidRPr="00D86E84" w:rsidRDefault="002A48D0" w:rsidP="002A48D0">
      <w:pPr>
        <w:rPr>
          <w:rFonts w:ascii="Arial" w:hAnsi="Arial" w:cs="Arial"/>
          <w:b/>
          <w:color w:val="auto"/>
          <w:sz w:val="20"/>
          <w:szCs w:val="20"/>
          <w:u w:val="single"/>
        </w:rPr>
      </w:pPr>
      <w:r w:rsidRPr="00D86E84">
        <w:rPr>
          <w:rFonts w:ascii="Arial" w:hAnsi="Arial" w:cs="Arial"/>
          <w:b/>
          <w:color w:val="auto"/>
          <w:sz w:val="20"/>
          <w:szCs w:val="20"/>
          <w:u w:val="single"/>
        </w:rPr>
        <w:t>2 Day Options</w:t>
      </w:r>
    </w:p>
    <w:p w:rsidR="002A48D0" w:rsidRPr="00D86E84" w:rsidRDefault="002A48D0" w:rsidP="002A48D0">
      <w:pPr>
        <w:numPr>
          <w:ilvl w:val="0"/>
          <w:numId w:val="5"/>
        </w:numPr>
        <w:tabs>
          <w:tab w:val="clear" w:pos="360"/>
          <w:tab w:val="left" w:pos="1260"/>
          <w:tab w:val="left" w:pos="1620"/>
          <w:tab w:val="left" w:pos="5085"/>
        </w:tabs>
        <w:ind w:left="1260"/>
        <w:rPr>
          <w:rFonts w:ascii="Arial" w:hAnsi="Arial" w:cs="Arial"/>
          <w:color w:val="auto"/>
          <w:sz w:val="20"/>
          <w:szCs w:val="20"/>
        </w:rPr>
      </w:pPr>
      <w:r w:rsidRPr="00D86E84">
        <w:rPr>
          <w:rFonts w:ascii="Arial" w:hAnsi="Arial" w:cs="Arial"/>
          <w:color w:val="auto"/>
          <w:sz w:val="20"/>
          <w:szCs w:val="20"/>
        </w:rPr>
        <w:t xml:space="preserve">2 Day Mountain Pass - </w:t>
      </w:r>
      <w:r w:rsidRPr="00D86E84">
        <w:rPr>
          <w:rFonts w:ascii="Arial" w:hAnsi="Arial" w:cs="Arial"/>
          <w:color w:val="FF0000"/>
          <w:sz w:val="20"/>
          <w:szCs w:val="20"/>
        </w:rPr>
        <w:t>$XXX</w:t>
      </w:r>
    </w:p>
    <w:p w:rsidR="002A48D0" w:rsidRPr="00D86E84" w:rsidRDefault="002A48D0" w:rsidP="002A48D0">
      <w:pPr>
        <w:numPr>
          <w:ilvl w:val="0"/>
          <w:numId w:val="5"/>
        </w:numPr>
        <w:tabs>
          <w:tab w:val="clear" w:pos="360"/>
          <w:tab w:val="left" w:pos="1260"/>
        </w:tabs>
        <w:ind w:left="1260"/>
        <w:rPr>
          <w:rFonts w:ascii="Arial" w:hAnsi="Arial" w:cs="Arial"/>
          <w:color w:val="auto"/>
          <w:sz w:val="20"/>
          <w:szCs w:val="20"/>
        </w:rPr>
      </w:pPr>
      <w:r w:rsidRPr="00D86E84">
        <w:rPr>
          <w:rFonts w:ascii="Arial" w:hAnsi="Arial" w:cs="Arial"/>
          <w:color w:val="auto"/>
          <w:sz w:val="20"/>
          <w:szCs w:val="20"/>
        </w:rPr>
        <w:t xml:space="preserve">2 Day First Timer Lessons inc all Mt Pass - </w:t>
      </w:r>
      <w:r w:rsidRPr="00D86E84">
        <w:rPr>
          <w:rFonts w:ascii="Arial" w:hAnsi="Arial" w:cs="Arial"/>
          <w:color w:val="FF0000"/>
          <w:sz w:val="20"/>
          <w:szCs w:val="20"/>
        </w:rPr>
        <w:t>$XXX</w:t>
      </w:r>
    </w:p>
    <w:p w:rsidR="002A48D0" w:rsidRPr="00D86E84" w:rsidRDefault="002A48D0" w:rsidP="002A48D0">
      <w:pPr>
        <w:numPr>
          <w:ilvl w:val="0"/>
          <w:numId w:val="5"/>
        </w:numPr>
        <w:tabs>
          <w:tab w:val="clear" w:pos="360"/>
          <w:tab w:val="left" w:pos="1260"/>
          <w:tab w:val="left" w:pos="1620"/>
          <w:tab w:val="left" w:pos="5085"/>
        </w:tabs>
        <w:ind w:left="1260"/>
        <w:rPr>
          <w:rFonts w:ascii="Arial" w:hAnsi="Arial" w:cs="Arial"/>
          <w:color w:val="auto"/>
          <w:sz w:val="20"/>
          <w:szCs w:val="20"/>
        </w:rPr>
      </w:pPr>
      <w:r w:rsidRPr="00D86E84">
        <w:rPr>
          <w:rFonts w:ascii="Arial" w:hAnsi="Arial" w:cs="Arial"/>
          <w:color w:val="auto"/>
          <w:sz w:val="20"/>
          <w:szCs w:val="20"/>
        </w:rPr>
        <w:t xml:space="preserve">2 Day Mountain Pass with all standards lesson - </w:t>
      </w:r>
      <w:r w:rsidRPr="00D86E84">
        <w:rPr>
          <w:rFonts w:ascii="Arial" w:hAnsi="Arial" w:cs="Arial"/>
          <w:color w:val="FF0000"/>
          <w:sz w:val="20"/>
          <w:szCs w:val="20"/>
        </w:rPr>
        <w:t>$XXX</w:t>
      </w:r>
    </w:p>
    <w:p w:rsidR="002A48D0" w:rsidRPr="00D86E84" w:rsidRDefault="002A48D0" w:rsidP="002A48D0">
      <w:pPr>
        <w:tabs>
          <w:tab w:val="left" w:pos="1260"/>
        </w:tabs>
        <w:ind w:left="900"/>
        <w:rPr>
          <w:rFonts w:ascii="Arial" w:hAnsi="Arial"/>
          <w:color w:val="auto"/>
          <w:sz w:val="20"/>
          <w:szCs w:val="20"/>
        </w:rPr>
      </w:pPr>
    </w:p>
    <w:p w:rsidR="007224AE" w:rsidRPr="00D86E84" w:rsidRDefault="007224AE">
      <w:pPr>
        <w:ind w:firstLine="720"/>
        <w:rPr>
          <w:rFonts w:ascii="Arial" w:hAnsi="Arial"/>
          <w:color w:val="0000FF"/>
          <w:sz w:val="20"/>
          <w:szCs w:val="20"/>
        </w:rPr>
      </w:pPr>
      <w:r w:rsidRPr="00D86E84">
        <w:rPr>
          <w:rFonts w:ascii="Arial" w:hAnsi="Arial"/>
          <w:color w:val="auto"/>
          <w:sz w:val="20"/>
          <w:szCs w:val="20"/>
        </w:rPr>
        <w:lastRenderedPageBreak/>
        <w:t xml:space="preserve">W) </w:t>
      </w:r>
      <w:hyperlink r:id="rId11" w:history="1">
        <w:r w:rsidRPr="00D86E84">
          <w:rPr>
            <w:rStyle w:val="Hyperlink"/>
            <w:rFonts w:ascii="Arial" w:hAnsi="Arial"/>
            <w:color w:val="0000FF"/>
            <w:sz w:val="20"/>
            <w:szCs w:val="20"/>
          </w:rPr>
          <w:t>http://www.perisherblue.com.au/winter/group/social_rates.html</w:t>
        </w:r>
      </w:hyperlink>
    </w:p>
    <w:p w:rsidR="007224AE" w:rsidRPr="00D86E84" w:rsidRDefault="007224AE">
      <w:pPr>
        <w:ind w:left="360" w:firstLine="360"/>
        <w:rPr>
          <w:rFonts w:ascii="Arial" w:hAnsi="Arial"/>
          <w:color w:val="auto"/>
          <w:sz w:val="20"/>
          <w:szCs w:val="20"/>
        </w:rPr>
      </w:pPr>
      <w:r w:rsidRPr="00D86E84">
        <w:rPr>
          <w:rFonts w:ascii="Arial" w:hAnsi="Arial"/>
          <w:color w:val="auto"/>
          <w:sz w:val="20"/>
          <w:szCs w:val="20"/>
        </w:rPr>
        <w:t xml:space="preserve">E) </w:t>
      </w:r>
      <w:hyperlink r:id="rId12" w:history="1">
        <w:r w:rsidRPr="00D86E84">
          <w:rPr>
            <w:rStyle w:val="Hyperlink"/>
            <w:rFonts w:ascii="Arial" w:hAnsi="Arial"/>
            <w:color w:val="0000FF"/>
            <w:sz w:val="20"/>
            <w:szCs w:val="20"/>
          </w:rPr>
          <w:t>groups@perisher.com.au</w:t>
        </w:r>
      </w:hyperlink>
    </w:p>
    <w:p w:rsidR="007224AE" w:rsidRPr="00D86E84" w:rsidRDefault="007224AE">
      <w:pPr>
        <w:ind w:left="360" w:firstLine="360"/>
        <w:rPr>
          <w:rFonts w:ascii="Arial" w:hAnsi="Arial"/>
          <w:b/>
          <w:color w:val="auto"/>
          <w:sz w:val="20"/>
          <w:szCs w:val="20"/>
        </w:rPr>
      </w:pPr>
      <w:r w:rsidRPr="00D86E84">
        <w:rPr>
          <w:rFonts w:ascii="Arial" w:hAnsi="Arial"/>
          <w:color w:val="auto"/>
          <w:sz w:val="20"/>
          <w:szCs w:val="20"/>
        </w:rPr>
        <w:t>P)</w:t>
      </w:r>
      <w:r w:rsidRPr="00D86E84">
        <w:rPr>
          <w:rFonts w:ascii="Arial" w:hAnsi="Arial"/>
          <w:b/>
          <w:color w:val="auto"/>
          <w:sz w:val="20"/>
          <w:szCs w:val="20"/>
        </w:rPr>
        <w:t xml:space="preserve"> </w:t>
      </w:r>
      <w:r w:rsidRPr="00D86E84">
        <w:rPr>
          <w:rStyle w:val="Strong"/>
          <w:rFonts w:ascii="Arial" w:hAnsi="Arial"/>
          <w:b w:val="0"/>
          <w:color w:val="auto"/>
          <w:sz w:val="20"/>
          <w:szCs w:val="20"/>
        </w:rPr>
        <w:t>1300 655 844</w:t>
      </w:r>
    </w:p>
    <w:p w:rsidR="007224AE" w:rsidRDefault="007224AE">
      <w:pPr>
        <w:pStyle w:val="Heading1"/>
        <w:pBdr>
          <w:bottom w:val="single" w:sz="6" w:space="1" w:color="auto"/>
        </w:pBdr>
        <w:rPr>
          <w:rFonts w:ascii="Arial" w:hAnsi="Arial"/>
          <w:color w:val="000080"/>
        </w:rPr>
      </w:pPr>
      <w:r>
        <w:rPr>
          <w:rFonts w:ascii="Arial" w:hAnsi="Arial"/>
          <w:color w:val="000080"/>
        </w:rPr>
        <w:t>Ski</w:t>
      </w:r>
      <w:r w:rsidR="00821F92">
        <w:rPr>
          <w:rFonts w:ascii="Arial" w:hAnsi="Arial"/>
          <w:color w:val="000080"/>
        </w:rPr>
        <w:t xml:space="preserve"> </w:t>
      </w:r>
      <w:r>
        <w:rPr>
          <w:rFonts w:ascii="Arial" w:hAnsi="Arial"/>
          <w:color w:val="000080"/>
        </w:rPr>
        <w:t>/</w:t>
      </w:r>
      <w:r w:rsidR="00821F92">
        <w:rPr>
          <w:rFonts w:ascii="Arial" w:hAnsi="Arial"/>
          <w:color w:val="000080"/>
        </w:rPr>
        <w:t xml:space="preserve"> </w:t>
      </w:r>
      <w:r>
        <w:rPr>
          <w:rFonts w:ascii="Arial" w:hAnsi="Arial"/>
          <w:color w:val="000080"/>
        </w:rPr>
        <w:t>Clothing Rental</w:t>
      </w:r>
    </w:p>
    <w:p w:rsidR="007755B7" w:rsidRDefault="007755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rental of equipment for </w:t>
      </w:r>
      <w:r w:rsidRPr="0053239B">
        <w:rPr>
          <w:rFonts w:ascii="Arial" w:hAnsi="Arial" w:cs="Arial"/>
          <w:color w:val="FF0000"/>
          <w:sz w:val="20"/>
          <w:szCs w:val="20"/>
        </w:rPr>
        <w:t xml:space="preserve">Snowmoot goes here including </w:t>
      </w:r>
      <w:r>
        <w:rPr>
          <w:rFonts w:ascii="Arial" w:hAnsi="Arial" w:cs="Arial"/>
          <w:color w:val="FF0000"/>
          <w:sz w:val="20"/>
          <w:szCs w:val="20"/>
        </w:rPr>
        <w:t>costs. Contact details for the Scout Alpine Activity Centres preferred supplier is Monster Hire. Details are:</w:t>
      </w:r>
    </w:p>
    <w:p w:rsidR="007755B7" w:rsidRDefault="007755B7" w:rsidP="007755B7">
      <w:pPr>
        <w:ind w:firstLine="720"/>
        <w:rPr>
          <w:rFonts w:ascii="Arial" w:hAnsi="Arial" w:cs="Arial"/>
          <w:color w:val="000000"/>
          <w:sz w:val="18"/>
          <w:szCs w:val="18"/>
        </w:rPr>
      </w:pPr>
    </w:p>
    <w:p w:rsidR="007755B7" w:rsidRPr="00D86E84" w:rsidRDefault="007755B7" w:rsidP="007755B7">
      <w:pPr>
        <w:ind w:firstLine="720"/>
        <w:rPr>
          <w:rFonts w:ascii="Arial" w:hAnsi="Arial" w:cs="Arial"/>
          <w:color w:val="000000"/>
          <w:sz w:val="20"/>
          <w:szCs w:val="20"/>
        </w:rPr>
      </w:pPr>
      <w:r w:rsidRPr="00D86E84">
        <w:rPr>
          <w:rFonts w:ascii="Arial" w:hAnsi="Arial" w:cs="Arial"/>
          <w:color w:val="000000"/>
          <w:sz w:val="20"/>
          <w:szCs w:val="20"/>
        </w:rPr>
        <w:t>C) Leaf Miller</w:t>
      </w:r>
    </w:p>
    <w:p w:rsidR="007755B7" w:rsidRPr="00D86E84" w:rsidRDefault="007755B7" w:rsidP="007755B7">
      <w:pPr>
        <w:ind w:firstLine="720"/>
        <w:rPr>
          <w:rFonts w:ascii="Arial" w:hAnsi="Arial" w:cs="Arial"/>
          <w:color w:val="auto"/>
          <w:sz w:val="20"/>
          <w:szCs w:val="20"/>
        </w:rPr>
      </w:pPr>
      <w:r w:rsidRPr="00D86E84">
        <w:rPr>
          <w:rFonts w:ascii="Arial" w:hAnsi="Arial" w:cs="Arial"/>
          <w:color w:val="000000"/>
          <w:sz w:val="20"/>
          <w:szCs w:val="20"/>
        </w:rPr>
        <w:t>P) 0415 187 530</w:t>
      </w:r>
    </w:p>
    <w:p w:rsidR="007755B7" w:rsidRPr="00D86E84" w:rsidRDefault="007755B7" w:rsidP="007755B7">
      <w:pPr>
        <w:ind w:firstLine="720"/>
        <w:rPr>
          <w:rFonts w:ascii="Arial" w:hAnsi="Arial" w:cs="Arial"/>
          <w:color w:val="auto"/>
          <w:sz w:val="20"/>
          <w:szCs w:val="20"/>
        </w:rPr>
      </w:pPr>
      <w:r w:rsidRPr="00D86E84">
        <w:rPr>
          <w:rFonts w:ascii="Arial" w:hAnsi="Arial" w:cs="Arial"/>
          <w:color w:val="auto"/>
          <w:sz w:val="20"/>
          <w:szCs w:val="20"/>
        </w:rPr>
        <w:t>A) Leefville Industrial Estate, Jindabyne</w:t>
      </w:r>
    </w:p>
    <w:p w:rsidR="007755B7" w:rsidRDefault="007755B7" w:rsidP="007755B7">
      <w:pPr>
        <w:pStyle w:val="Heading1"/>
        <w:pBdr>
          <w:bottom w:val="single" w:sz="6" w:space="1" w:color="auto"/>
        </w:pBdr>
        <w:rPr>
          <w:rFonts w:ascii="Arial" w:hAnsi="Arial"/>
          <w:color w:val="000080"/>
        </w:rPr>
      </w:pPr>
      <w:r>
        <w:rPr>
          <w:rFonts w:ascii="Arial" w:hAnsi="Arial"/>
          <w:color w:val="000080"/>
        </w:rPr>
        <w:t>Catering / Food</w:t>
      </w:r>
    </w:p>
    <w:p w:rsidR="007755B7" w:rsidRPr="0053239B" w:rsidRDefault="007755B7" w:rsidP="007755B7">
      <w:pPr>
        <w:rPr>
          <w:rFonts w:ascii="Arial" w:hAnsi="Arial" w:cs="Arial"/>
          <w:color w:val="FF0000"/>
          <w:sz w:val="20"/>
          <w:szCs w:val="20"/>
        </w:rPr>
      </w:pPr>
      <w:r w:rsidRPr="0053239B">
        <w:rPr>
          <w:rFonts w:ascii="Arial" w:hAnsi="Arial" w:cs="Arial"/>
          <w:color w:val="FF0000"/>
          <w:sz w:val="20"/>
          <w:szCs w:val="20"/>
        </w:rPr>
        <w:t xml:space="preserve">Information </w:t>
      </w:r>
      <w:r>
        <w:rPr>
          <w:rFonts w:ascii="Arial" w:hAnsi="Arial" w:cs="Arial"/>
          <w:color w:val="FF0000"/>
          <w:sz w:val="20"/>
          <w:szCs w:val="20"/>
        </w:rPr>
        <w:t xml:space="preserve">about what is being done on the catering side of the activity. This includes costs and menu options. </w:t>
      </w:r>
    </w:p>
    <w:p w:rsidR="007755B7" w:rsidRDefault="007755B7" w:rsidP="007755B7">
      <w:pPr>
        <w:rPr>
          <w:rFonts w:ascii="Arial" w:hAnsi="Arial"/>
          <w:color w:val="000000"/>
          <w:sz w:val="18"/>
        </w:rPr>
      </w:pPr>
    </w:p>
    <w:p w:rsidR="007755B7" w:rsidRPr="004F0C58" w:rsidRDefault="007755B7" w:rsidP="007755B7">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Promotion</w:t>
      </w:r>
    </w:p>
    <w:p w:rsidR="007755B7" w:rsidRPr="0053239B" w:rsidRDefault="007755B7" w:rsidP="007755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promotional opportunities for </w:t>
      </w:r>
      <w:r w:rsidRPr="0053239B">
        <w:rPr>
          <w:rFonts w:ascii="Arial" w:hAnsi="Arial" w:cs="Arial"/>
          <w:color w:val="FF0000"/>
          <w:sz w:val="20"/>
          <w:szCs w:val="20"/>
        </w:rPr>
        <w:t>Snowmoot go</w:t>
      </w:r>
      <w:r w:rsidR="006026A9">
        <w:rPr>
          <w:rFonts w:ascii="Arial" w:hAnsi="Arial" w:cs="Arial"/>
          <w:color w:val="FF0000"/>
          <w:sz w:val="20"/>
          <w:szCs w:val="20"/>
        </w:rPr>
        <w:t>es</w:t>
      </w:r>
      <w:r>
        <w:rPr>
          <w:rFonts w:ascii="Arial" w:hAnsi="Arial" w:cs="Arial"/>
          <w:color w:val="FF0000"/>
          <w:sz w:val="20"/>
          <w:szCs w:val="20"/>
        </w:rPr>
        <w:t xml:space="preserve"> here. This should include major promotional activities that the committee are planning to do.</w:t>
      </w:r>
    </w:p>
    <w:p w:rsidR="007224AE" w:rsidRDefault="007224AE">
      <w:pPr>
        <w:pStyle w:val="Heading1"/>
        <w:pBdr>
          <w:bottom w:val="single" w:sz="6" w:space="1" w:color="auto"/>
        </w:pBdr>
        <w:rPr>
          <w:rFonts w:ascii="Arial" w:hAnsi="Arial"/>
          <w:color w:val="000080"/>
        </w:rPr>
      </w:pPr>
      <w:r>
        <w:rPr>
          <w:rFonts w:ascii="Arial" w:hAnsi="Arial"/>
          <w:color w:val="000080"/>
        </w:rPr>
        <w:t>Merchandise</w:t>
      </w:r>
    </w:p>
    <w:p w:rsidR="007755B7" w:rsidRPr="00D86E84" w:rsidRDefault="007755B7" w:rsidP="007755B7">
      <w:pPr>
        <w:rPr>
          <w:rFonts w:ascii="Arial" w:hAnsi="Arial" w:cs="Arial"/>
          <w:color w:val="FF0000"/>
          <w:sz w:val="20"/>
          <w:szCs w:val="20"/>
        </w:rPr>
      </w:pPr>
      <w:r w:rsidRPr="00D86E84">
        <w:rPr>
          <w:rFonts w:ascii="Arial" w:hAnsi="Arial" w:cs="Arial"/>
          <w:color w:val="FF0000"/>
          <w:sz w:val="20"/>
          <w:szCs w:val="20"/>
        </w:rPr>
        <w:t>Information regarding the possible merchandising opportunities for Snowmoot go</w:t>
      </w:r>
      <w:r w:rsidR="006026A9">
        <w:rPr>
          <w:rFonts w:ascii="Arial" w:hAnsi="Arial" w:cs="Arial"/>
          <w:color w:val="FF0000"/>
          <w:sz w:val="20"/>
          <w:szCs w:val="20"/>
        </w:rPr>
        <w:t>es</w:t>
      </w:r>
      <w:r w:rsidRPr="00D86E84">
        <w:rPr>
          <w:rFonts w:ascii="Arial" w:hAnsi="Arial" w:cs="Arial"/>
          <w:color w:val="FF0000"/>
          <w:sz w:val="20"/>
          <w:szCs w:val="20"/>
        </w:rPr>
        <w:t xml:space="preserve"> here.</w:t>
      </w:r>
    </w:p>
    <w:p w:rsidR="007224AE" w:rsidRPr="00D86E84" w:rsidRDefault="007224AE">
      <w:pPr>
        <w:rPr>
          <w:rFonts w:ascii="Arial" w:hAnsi="Arial"/>
          <w:color w:val="auto"/>
          <w:sz w:val="20"/>
          <w:szCs w:val="20"/>
        </w:rPr>
      </w:pPr>
    </w:p>
    <w:p w:rsidR="007224AE" w:rsidRPr="00D86E84" w:rsidRDefault="007224AE">
      <w:pPr>
        <w:rPr>
          <w:rFonts w:ascii="Arial" w:hAnsi="Arial"/>
          <w:color w:val="auto"/>
          <w:sz w:val="20"/>
          <w:szCs w:val="20"/>
        </w:rPr>
      </w:pPr>
      <w:r w:rsidRPr="00D86E84">
        <w:rPr>
          <w:rFonts w:ascii="Arial" w:hAnsi="Arial"/>
          <w:color w:val="auto"/>
          <w:sz w:val="20"/>
          <w:szCs w:val="20"/>
        </w:rPr>
        <w:t xml:space="preserve">Budget breakdown = </w:t>
      </w:r>
      <w:r w:rsidRPr="00D86E84">
        <w:rPr>
          <w:rFonts w:ascii="Arial" w:hAnsi="Arial"/>
          <w:color w:val="FF0000"/>
          <w:sz w:val="20"/>
          <w:szCs w:val="20"/>
        </w:rPr>
        <w:t>$</w:t>
      </w:r>
      <w:r w:rsidR="007755B7" w:rsidRPr="00D86E84">
        <w:rPr>
          <w:rFonts w:ascii="Arial" w:hAnsi="Arial"/>
          <w:color w:val="FF0000"/>
          <w:sz w:val="20"/>
          <w:szCs w:val="20"/>
        </w:rPr>
        <w:t>XX</w:t>
      </w:r>
      <w:r w:rsidRPr="00D86E84">
        <w:rPr>
          <w:rFonts w:ascii="Arial" w:hAnsi="Arial"/>
          <w:color w:val="auto"/>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Timeline</w:t>
      </w:r>
    </w:p>
    <w:p w:rsidR="0062508A" w:rsidRPr="00D86E84" w:rsidRDefault="0062508A" w:rsidP="0062508A">
      <w:pPr>
        <w:rPr>
          <w:rFonts w:ascii="Arial" w:hAnsi="Arial" w:cs="Arial"/>
          <w:color w:val="FF0000"/>
          <w:sz w:val="20"/>
          <w:szCs w:val="20"/>
        </w:rPr>
      </w:pPr>
      <w:r w:rsidRPr="00D86E84">
        <w:rPr>
          <w:rFonts w:ascii="Arial" w:hAnsi="Arial" w:cs="Arial"/>
          <w:color w:val="FF0000"/>
          <w:sz w:val="20"/>
          <w:szCs w:val="20"/>
        </w:rPr>
        <w:t>This area is for an outline of what the timeline is for the moot. This should include reporting times, promotional opportunities and payment dates. 3 samples below:</w:t>
      </w:r>
    </w:p>
    <w:p w:rsidR="007224AE" w:rsidRPr="00D86E84" w:rsidRDefault="007224AE">
      <w:pPr>
        <w:numPr>
          <w:ilvl w:val="0"/>
          <w:numId w:val="23"/>
        </w:numPr>
        <w:spacing w:line="360" w:lineRule="auto"/>
        <w:rPr>
          <w:rFonts w:ascii="Arial" w:hAnsi="Arial"/>
          <w:color w:val="FF0000"/>
          <w:sz w:val="20"/>
          <w:szCs w:val="20"/>
        </w:rPr>
      </w:pPr>
      <w:r w:rsidRPr="00D86E84">
        <w:rPr>
          <w:rFonts w:ascii="Arial" w:hAnsi="Arial"/>
          <w:b/>
          <w:color w:val="FF0000"/>
          <w:sz w:val="20"/>
          <w:szCs w:val="20"/>
          <w:u w:val="single"/>
        </w:rPr>
        <w:t>April 1</w:t>
      </w:r>
      <w:r w:rsidR="0062508A" w:rsidRPr="00D86E84">
        <w:rPr>
          <w:rFonts w:ascii="Arial" w:hAnsi="Arial"/>
          <w:b/>
          <w:color w:val="FF0000"/>
          <w:sz w:val="20"/>
          <w:szCs w:val="20"/>
          <w:u w:val="single"/>
        </w:rPr>
        <w:t>2</w:t>
      </w:r>
      <w:r w:rsidRPr="00D86E84">
        <w:rPr>
          <w:rFonts w:ascii="Arial" w:hAnsi="Arial"/>
          <w:color w:val="FF0000"/>
          <w:sz w:val="20"/>
          <w:szCs w:val="20"/>
        </w:rPr>
        <w:t xml:space="preserve"> – Start Promotions for</w:t>
      </w:r>
      <w:r w:rsidR="0062508A" w:rsidRPr="00D86E84">
        <w:rPr>
          <w:rFonts w:ascii="Arial" w:hAnsi="Arial"/>
          <w:color w:val="FF0000"/>
          <w:sz w:val="20"/>
          <w:szCs w:val="20"/>
        </w:rPr>
        <w:t xml:space="preserve"> Snowmoot</w:t>
      </w:r>
      <w:r w:rsidRPr="00D86E84">
        <w:rPr>
          <w:rFonts w:ascii="Arial" w:hAnsi="Arial"/>
          <w:color w:val="FF0000"/>
          <w:sz w:val="20"/>
          <w:szCs w:val="20"/>
        </w:rPr>
        <w:t>. Applications open today</w:t>
      </w:r>
    </w:p>
    <w:p w:rsidR="007224AE" w:rsidRPr="00D86E84" w:rsidRDefault="0062508A">
      <w:pPr>
        <w:numPr>
          <w:ilvl w:val="0"/>
          <w:numId w:val="23"/>
        </w:numPr>
        <w:spacing w:line="360" w:lineRule="auto"/>
        <w:rPr>
          <w:rFonts w:ascii="Arial" w:hAnsi="Arial"/>
          <w:color w:val="FF0000"/>
          <w:sz w:val="20"/>
          <w:szCs w:val="20"/>
        </w:rPr>
      </w:pPr>
      <w:r w:rsidRPr="00D86E84">
        <w:rPr>
          <w:rFonts w:ascii="Arial" w:hAnsi="Arial"/>
          <w:b/>
          <w:color w:val="FF0000"/>
          <w:sz w:val="20"/>
          <w:szCs w:val="20"/>
          <w:u w:val="single"/>
        </w:rPr>
        <w:t>June</w:t>
      </w:r>
      <w:r w:rsidR="007224AE" w:rsidRPr="00D86E84">
        <w:rPr>
          <w:rFonts w:ascii="Arial" w:hAnsi="Arial"/>
          <w:b/>
          <w:color w:val="FF0000"/>
          <w:sz w:val="20"/>
          <w:szCs w:val="20"/>
          <w:u w:val="single"/>
        </w:rPr>
        <w:t xml:space="preserve"> </w:t>
      </w:r>
      <w:r w:rsidRPr="00D86E84">
        <w:rPr>
          <w:rFonts w:ascii="Arial" w:hAnsi="Arial"/>
          <w:b/>
          <w:color w:val="FF0000"/>
          <w:sz w:val="20"/>
          <w:szCs w:val="20"/>
          <w:u w:val="single"/>
        </w:rPr>
        <w:t>2</w:t>
      </w:r>
      <w:r w:rsidR="007224AE" w:rsidRPr="00D86E84">
        <w:rPr>
          <w:rFonts w:ascii="Arial" w:hAnsi="Arial"/>
          <w:color w:val="FF0000"/>
          <w:sz w:val="20"/>
          <w:szCs w:val="20"/>
        </w:rPr>
        <w:t xml:space="preserve"> – Promotion at </w:t>
      </w:r>
      <w:r w:rsidRPr="00D86E84">
        <w:rPr>
          <w:rFonts w:ascii="Arial" w:hAnsi="Arial"/>
          <w:color w:val="FF0000"/>
          <w:sz w:val="20"/>
          <w:szCs w:val="20"/>
        </w:rPr>
        <w:t>XX Event</w:t>
      </w:r>
    </w:p>
    <w:p w:rsidR="007224AE" w:rsidRPr="00D86E84" w:rsidRDefault="007224AE">
      <w:pPr>
        <w:numPr>
          <w:ilvl w:val="0"/>
          <w:numId w:val="23"/>
        </w:numPr>
        <w:spacing w:line="360" w:lineRule="auto"/>
        <w:rPr>
          <w:rFonts w:ascii="Arial" w:hAnsi="Arial"/>
          <w:color w:val="FF0000"/>
          <w:sz w:val="20"/>
          <w:szCs w:val="20"/>
        </w:rPr>
      </w:pPr>
      <w:r w:rsidRPr="00D86E84">
        <w:rPr>
          <w:rFonts w:ascii="Arial" w:hAnsi="Arial"/>
          <w:b/>
          <w:color w:val="FF0000"/>
          <w:sz w:val="20"/>
          <w:szCs w:val="20"/>
          <w:u w:val="single"/>
        </w:rPr>
        <w:t xml:space="preserve">July </w:t>
      </w:r>
      <w:r w:rsidR="0062508A" w:rsidRPr="00D86E84">
        <w:rPr>
          <w:rFonts w:ascii="Arial" w:hAnsi="Arial"/>
          <w:b/>
          <w:color w:val="FF0000"/>
          <w:sz w:val="20"/>
          <w:szCs w:val="20"/>
          <w:u w:val="single"/>
        </w:rPr>
        <w:t>27</w:t>
      </w:r>
      <w:r w:rsidRPr="00D86E84">
        <w:rPr>
          <w:rFonts w:ascii="Arial" w:hAnsi="Arial"/>
          <w:color w:val="FF0000"/>
          <w:sz w:val="20"/>
          <w:szCs w:val="20"/>
        </w:rPr>
        <w:t xml:space="preserve"> – Bus departs for </w:t>
      </w:r>
      <w:r w:rsidR="0062508A" w:rsidRPr="00D86E84">
        <w:rPr>
          <w:rFonts w:ascii="Arial" w:hAnsi="Arial"/>
          <w:color w:val="FF0000"/>
          <w:sz w:val="20"/>
          <w:szCs w:val="20"/>
        </w:rPr>
        <w:t>Snowmoot</w:t>
      </w:r>
    </w:p>
    <w:p w:rsidR="009A73B5" w:rsidRDefault="009A73B5" w:rsidP="009A73B5">
      <w:pPr>
        <w:pStyle w:val="Heading1"/>
        <w:pBdr>
          <w:bottom w:val="single" w:sz="6" w:space="1" w:color="auto"/>
        </w:pBdr>
        <w:rPr>
          <w:rFonts w:ascii="Arial" w:hAnsi="Arial"/>
          <w:color w:val="000080"/>
        </w:rPr>
      </w:pPr>
      <w:r>
        <w:rPr>
          <w:rFonts w:ascii="Arial" w:hAnsi="Arial"/>
          <w:color w:val="000080"/>
        </w:rPr>
        <w:t>Anything Else / Miscellaneous</w:t>
      </w:r>
    </w:p>
    <w:p w:rsidR="009A73B5" w:rsidRDefault="009A73B5" w:rsidP="009A73B5">
      <w:pPr>
        <w:rPr>
          <w:rFonts w:ascii="Arial" w:hAnsi="Arial" w:cs="Arial"/>
          <w:color w:val="FF0000"/>
          <w:sz w:val="20"/>
          <w:szCs w:val="20"/>
        </w:rPr>
      </w:pPr>
      <w:r>
        <w:rPr>
          <w:rFonts w:ascii="Arial" w:hAnsi="Arial" w:cs="Arial"/>
          <w:color w:val="FF0000"/>
          <w:sz w:val="20"/>
          <w:szCs w:val="20"/>
        </w:rPr>
        <w:t>If there is anything else you would like to do at the Snowmoot, that wouldn’t fall under one of the above categories, feel free to make comment in here. Otherwise, simply leave this area blank.</w:t>
      </w:r>
    </w:p>
    <w:p w:rsidR="009A73B5" w:rsidRDefault="009A73B5" w:rsidP="009A73B5">
      <w:pPr>
        <w:rPr>
          <w:rFonts w:ascii="Arial" w:hAnsi="Arial"/>
          <w:color w:val="000000"/>
          <w:sz w:val="20"/>
          <w:szCs w:val="20"/>
        </w:rPr>
      </w:pPr>
    </w:p>
    <w:p w:rsidR="009A73B5" w:rsidRPr="004F0C58" w:rsidRDefault="009A73B5" w:rsidP="009A73B5">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Budget Breakdown</w:t>
      </w:r>
    </w:p>
    <w:p w:rsidR="005A4C75" w:rsidRPr="005A4C75" w:rsidRDefault="005A4C75" w:rsidP="005A4C75">
      <w:r>
        <w:t>See attached Excell Spreadsheet</w:t>
      </w:r>
      <w:bookmarkStart w:id="0" w:name="_GoBack"/>
      <w:bookmarkEnd w:id="0"/>
    </w:p>
    <w:p w:rsidR="00D86E84" w:rsidRDefault="00D86E84" w:rsidP="00D86E84">
      <w:pPr>
        <w:pStyle w:val="Heading1"/>
        <w:pBdr>
          <w:bottom w:val="single" w:sz="6" w:space="1" w:color="auto"/>
        </w:pBdr>
        <w:rPr>
          <w:rFonts w:ascii="Arial" w:hAnsi="Arial"/>
          <w:color w:val="000080"/>
        </w:rPr>
      </w:pPr>
      <w:r>
        <w:rPr>
          <w:rFonts w:ascii="Arial" w:hAnsi="Arial"/>
          <w:color w:val="000080"/>
        </w:rPr>
        <w:t>Conclusion</w:t>
      </w:r>
    </w:p>
    <w:p w:rsidR="00D86E84" w:rsidRPr="00D86E84" w:rsidRDefault="00D86E84" w:rsidP="00D86E84">
      <w:pPr>
        <w:rPr>
          <w:rFonts w:ascii="Arial" w:hAnsi="Arial" w:cs="Arial"/>
          <w:color w:val="FF0000"/>
          <w:sz w:val="20"/>
          <w:szCs w:val="20"/>
        </w:rPr>
      </w:pPr>
      <w:r>
        <w:rPr>
          <w:rFonts w:ascii="Arial" w:hAnsi="Arial" w:cs="Arial"/>
          <w:color w:val="FF0000"/>
          <w:sz w:val="20"/>
          <w:szCs w:val="20"/>
        </w:rPr>
        <w:t>Final comment as to why the BRC should consider the above tender document for Snowmoot</w:t>
      </w:r>
    </w:p>
    <w:sectPr w:rsidR="00D86E84" w:rsidRPr="00D86E84">
      <w:footerReference w:type="default" r:id="rId13"/>
      <w:pgSz w:w="11906" w:h="16838"/>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D0" w:rsidRDefault="00032ED0">
      <w:r>
        <w:separator/>
      </w:r>
    </w:p>
  </w:endnote>
  <w:endnote w:type="continuationSeparator" w:id="0">
    <w:p w:rsidR="00032ED0" w:rsidRDefault="000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E" w:rsidRPr="00391E2F" w:rsidRDefault="007224AE">
    <w:pPr>
      <w:pStyle w:val="Footer"/>
      <w:jc w:val="center"/>
      <w:rPr>
        <w:sz w:val="16"/>
        <w:szCs w:val="16"/>
      </w:rPr>
    </w:pPr>
    <w:r w:rsidRPr="00391E2F">
      <w:rPr>
        <w:rStyle w:val="PageNumber"/>
        <w:sz w:val="16"/>
        <w:szCs w:val="16"/>
      </w:rPr>
      <w:t xml:space="preserve">- </w:t>
    </w:r>
    <w:r w:rsidRPr="00391E2F">
      <w:rPr>
        <w:rStyle w:val="PageNumber"/>
        <w:sz w:val="16"/>
        <w:szCs w:val="16"/>
      </w:rPr>
      <w:fldChar w:fldCharType="begin"/>
    </w:r>
    <w:r w:rsidRPr="00391E2F">
      <w:rPr>
        <w:rStyle w:val="PageNumber"/>
        <w:sz w:val="16"/>
        <w:szCs w:val="16"/>
      </w:rPr>
      <w:instrText xml:space="preserve"> PAGE </w:instrText>
    </w:r>
    <w:r w:rsidRPr="00391E2F">
      <w:rPr>
        <w:rStyle w:val="PageNumber"/>
        <w:sz w:val="16"/>
        <w:szCs w:val="16"/>
      </w:rPr>
      <w:fldChar w:fldCharType="separate"/>
    </w:r>
    <w:r w:rsidR="005A4C75">
      <w:rPr>
        <w:rStyle w:val="PageNumber"/>
        <w:noProof/>
        <w:sz w:val="16"/>
        <w:szCs w:val="16"/>
      </w:rPr>
      <w:t>2</w:t>
    </w:r>
    <w:r w:rsidRPr="00391E2F">
      <w:rPr>
        <w:rStyle w:val="PageNumber"/>
        <w:sz w:val="16"/>
        <w:szCs w:val="16"/>
      </w:rPr>
      <w:fldChar w:fldCharType="end"/>
    </w:r>
    <w:r w:rsidRPr="00391E2F">
      <w:rPr>
        <w:rStyle w:val="PageNumber"/>
        <w:sz w:val="16"/>
        <w:szCs w:val="16"/>
      </w:rPr>
      <w:t xml:space="preserve"> </w:t>
    </w:r>
    <w:r w:rsidR="00391E2F" w:rsidRPr="00391E2F">
      <w:rPr>
        <w:rStyle w:val="PageNumber"/>
        <w:sz w:val="16"/>
        <w:szCs w:val="16"/>
      </w:rPr>
      <w:t xml:space="preserve">of </w:t>
    </w:r>
    <w:r w:rsidR="00391E2F" w:rsidRPr="00391E2F">
      <w:rPr>
        <w:rStyle w:val="PageNumber"/>
        <w:sz w:val="16"/>
        <w:szCs w:val="16"/>
      </w:rPr>
      <w:fldChar w:fldCharType="begin"/>
    </w:r>
    <w:r w:rsidR="00391E2F" w:rsidRPr="00391E2F">
      <w:rPr>
        <w:rStyle w:val="PageNumber"/>
        <w:sz w:val="16"/>
        <w:szCs w:val="16"/>
      </w:rPr>
      <w:instrText xml:space="preserve"> NUMPAGES </w:instrText>
    </w:r>
    <w:r w:rsidR="00391E2F" w:rsidRPr="00391E2F">
      <w:rPr>
        <w:rStyle w:val="PageNumber"/>
        <w:sz w:val="16"/>
        <w:szCs w:val="16"/>
      </w:rPr>
      <w:fldChar w:fldCharType="separate"/>
    </w:r>
    <w:r w:rsidR="005A4C75">
      <w:rPr>
        <w:rStyle w:val="PageNumber"/>
        <w:noProof/>
        <w:sz w:val="16"/>
        <w:szCs w:val="16"/>
      </w:rPr>
      <w:t>2</w:t>
    </w:r>
    <w:r w:rsidR="00391E2F" w:rsidRPr="00391E2F">
      <w:rPr>
        <w:rStyle w:val="PageNumber"/>
        <w:sz w:val="16"/>
        <w:szCs w:val="16"/>
      </w:rPr>
      <w:fldChar w:fldCharType="end"/>
    </w:r>
    <w:r w:rsidR="00391E2F">
      <w:rPr>
        <w:rStyle w:val="PageNumber"/>
        <w:sz w:val="16"/>
        <w:szCs w:val="16"/>
      </w:rPr>
      <w:t xml:space="preserve"> </w:t>
    </w:r>
    <w:r w:rsidRPr="00391E2F">
      <w:rPr>
        <w:rStyle w:val="PageNumb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D0" w:rsidRDefault="00032ED0">
      <w:r>
        <w:separator/>
      </w:r>
    </w:p>
  </w:footnote>
  <w:footnote w:type="continuationSeparator" w:id="0">
    <w:p w:rsidR="00032ED0" w:rsidRDefault="00032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9pt" o:bullet="t">
        <v:imagedata r:id="rId1" o:title="bullet1"/>
      </v:shape>
    </w:pict>
  </w:numPicBullet>
  <w:numPicBullet w:numPicBulletId="1">
    <w:pict>
      <v:shape id="_x0000_i1039" type="#_x0000_t75" style="width:3.75pt;height:9pt" o:bullet="t">
        <v:imagedata r:id="rId2" o:title="bullet2"/>
      </v:shape>
    </w:pict>
  </w:numPicBullet>
  <w:numPicBullet w:numPicBulletId="2">
    <w:pict>
      <v:shape id="_x0000_i1040" type="#_x0000_t75" style="width:3.75pt;height:9pt" o:bullet="t">
        <v:imagedata r:id="rId3" o:title="bullet3"/>
      </v:shape>
    </w:pict>
  </w:numPicBullet>
  <w:abstractNum w:abstractNumId="0">
    <w:nsid w:val="000B4F4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68D737F"/>
    <w:multiLevelType w:val="multilevel"/>
    <w:tmpl w:val="E3DA9D9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8AA1650"/>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C86A29"/>
    <w:multiLevelType w:val="multilevel"/>
    <w:tmpl w:val="CC78AC48"/>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058207F"/>
    <w:multiLevelType w:val="multilevel"/>
    <w:tmpl w:val="9EFA79A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387687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13BE1D6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96E4428"/>
    <w:multiLevelType w:val="multilevel"/>
    <w:tmpl w:val="FFE487D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EE329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48078A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491095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B372942"/>
    <w:multiLevelType w:val="multilevel"/>
    <w:tmpl w:val="F9EC7BC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E68758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14E380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60D48F5"/>
    <w:multiLevelType w:val="multilevel"/>
    <w:tmpl w:val="2A08F6D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59A14788"/>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F644E1F"/>
    <w:multiLevelType w:val="multilevel"/>
    <w:tmpl w:val="5B8A4B5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2E954F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3D95B1B"/>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697D3923"/>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6B62696D"/>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6FA150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765C7B7D"/>
    <w:multiLevelType w:val="multilevel"/>
    <w:tmpl w:val="732E42E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13"/>
  </w:num>
  <w:num w:numId="3">
    <w:abstractNumId w:val="21"/>
  </w:num>
  <w:num w:numId="4">
    <w:abstractNumId w:val="5"/>
  </w:num>
  <w:num w:numId="5">
    <w:abstractNumId w:val="22"/>
  </w:num>
  <w:num w:numId="6">
    <w:abstractNumId w:val="2"/>
  </w:num>
  <w:num w:numId="7">
    <w:abstractNumId w:val="0"/>
  </w:num>
  <w:num w:numId="8">
    <w:abstractNumId w:val="14"/>
  </w:num>
  <w:num w:numId="9">
    <w:abstractNumId w:val="18"/>
  </w:num>
  <w:num w:numId="10">
    <w:abstractNumId w:val="9"/>
  </w:num>
  <w:num w:numId="11">
    <w:abstractNumId w:val="11"/>
  </w:num>
  <w:num w:numId="12">
    <w:abstractNumId w:val="6"/>
  </w:num>
  <w:num w:numId="13">
    <w:abstractNumId w:val="17"/>
  </w:num>
  <w:num w:numId="14">
    <w:abstractNumId w:val="4"/>
  </w:num>
  <w:num w:numId="15">
    <w:abstractNumId w:val="19"/>
  </w:num>
  <w:num w:numId="16">
    <w:abstractNumId w:val="8"/>
  </w:num>
  <w:num w:numId="17">
    <w:abstractNumId w:val="7"/>
  </w:num>
  <w:num w:numId="18">
    <w:abstractNumId w:val="12"/>
  </w:num>
  <w:num w:numId="19">
    <w:abstractNumId w:val="10"/>
  </w:num>
  <w:num w:numId="20">
    <w:abstractNumId w:val="3"/>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32"/>
    <w:rsid w:val="000024C3"/>
    <w:rsid w:val="00026CC5"/>
    <w:rsid w:val="00032ED0"/>
    <w:rsid w:val="00045732"/>
    <w:rsid w:val="00200C84"/>
    <w:rsid w:val="00272AF9"/>
    <w:rsid w:val="002A48D0"/>
    <w:rsid w:val="00304883"/>
    <w:rsid w:val="0033183F"/>
    <w:rsid w:val="0034479E"/>
    <w:rsid w:val="00391E2F"/>
    <w:rsid w:val="004060C6"/>
    <w:rsid w:val="0045081A"/>
    <w:rsid w:val="004F0C58"/>
    <w:rsid w:val="00502359"/>
    <w:rsid w:val="00507124"/>
    <w:rsid w:val="0053239B"/>
    <w:rsid w:val="005A4C75"/>
    <w:rsid w:val="006026A9"/>
    <w:rsid w:val="0062508A"/>
    <w:rsid w:val="0069316B"/>
    <w:rsid w:val="00697640"/>
    <w:rsid w:val="006B20EE"/>
    <w:rsid w:val="006D0E8D"/>
    <w:rsid w:val="007224AE"/>
    <w:rsid w:val="007755B7"/>
    <w:rsid w:val="00821F92"/>
    <w:rsid w:val="00826696"/>
    <w:rsid w:val="00850F1E"/>
    <w:rsid w:val="00911B2C"/>
    <w:rsid w:val="009A73B5"/>
    <w:rsid w:val="00C13CF1"/>
    <w:rsid w:val="00D86E84"/>
    <w:rsid w:val="00DA0A9B"/>
    <w:rsid w:val="00E27074"/>
    <w:rsid w:val="00EE3036"/>
    <w:rsid w:val="00FA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F7D294E-628F-4CA9-B2B1-5159265D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olor w:val="6A6A6A"/>
      <w:sz w:val="24"/>
      <w:szCs w:val="24"/>
      <w:lang w:val="en-AU" w:eastAsia="en-AU"/>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sz w:val="28"/>
      <w:szCs w:val="28"/>
    </w:rPr>
  </w:style>
  <w:style w:type="paragraph" w:styleId="Heading3">
    <w:name w:val="heading 3"/>
    <w:basedOn w:val="Normal"/>
    <w:next w:val="Normal"/>
    <w:qFormat/>
    <w:pPr>
      <w:keepNext/>
      <w:spacing w:before="240" w:after="60"/>
      <w:outlineLvl w:val="2"/>
    </w:pPr>
    <w:rPr>
      <w:rFonts w:cs="Arial"/>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qFormat/>
    <w:pPr>
      <w:spacing w:before="240" w:after="60"/>
      <w:outlineLvl w:val="4"/>
    </w:pPr>
    <w:rPr>
      <w:sz w:val="26"/>
      <w:szCs w:val="26"/>
    </w:rPr>
  </w:style>
  <w:style w:type="paragraph" w:styleId="Heading6">
    <w:name w:val="heading 6"/>
    <w:basedOn w:val="Normal"/>
    <w:next w:val="Normal"/>
    <w:qFormat/>
    <w:pPr>
      <w:spacing w:before="240" w:after="60"/>
      <w:outlineLvl w:val="5"/>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3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D03505"/>
      <w:u w:val="single"/>
    </w:rPr>
  </w:style>
  <w:style w:type="character" w:styleId="FollowedHyperlink">
    <w:name w:val="FollowedHyperlink"/>
    <w:basedOn w:val="DefaultParagraphFont"/>
    <w:rPr>
      <w:color w:val="FF7045"/>
      <w:u w:val="single"/>
    </w:rPr>
  </w:style>
  <w:style w:type="character" w:styleId="PageNumber">
    <w:name w:val="page number"/>
    <w:basedOn w:val="DefaultParagraphFont"/>
  </w:style>
  <w:style w:type="character" w:styleId="Strong">
    <w:name w:val="Strong"/>
    <w:basedOn w:val="DefaultParagraphFont"/>
    <w:qFormat/>
    <w:rPr>
      <w:b/>
      <w:bCs/>
    </w:rPr>
  </w:style>
  <w:style w:type="table" w:styleId="TableTheme">
    <w:name w:val="Table Theme"/>
    <w:basedOn w:val="TableNormal"/>
    <w:rsid w:val="0040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groups@perish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isherblue.com.au/winter/group/social_rat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pineactivitycentre@snowy.net.au" TargetMode="External"/><Relationship Id="rId4" Type="http://schemas.openxmlformats.org/officeDocument/2006/relationships/settings" Target="settings.xml"/><Relationship Id="rId9" Type="http://schemas.openxmlformats.org/officeDocument/2006/relationships/hyperlink" Target="http://www.nsw.scouts.com.au/xternal/alpineactivitycentre/default-7.aspx.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Links>
    <vt:vector size="24" baseType="variant">
      <vt:variant>
        <vt:i4>2293829</vt:i4>
      </vt:variant>
      <vt:variant>
        <vt:i4>9</vt:i4>
      </vt:variant>
      <vt:variant>
        <vt:i4>0</vt:i4>
      </vt:variant>
      <vt:variant>
        <vt:i4>5</vt:i4>
      </vt:variant>
      <vt:variant>
        <vt:lpwstr>mailto:groups@perisher.com.au</vt:lpwstr>
      </vt:variant>
      <vt:variant>
        <vt:lpwstr/>
      </vt:variant>
      <vt:variant>
        <vt:i4>5439592</vt:i4>
      </vt:variant>
      <vt:variant>
        <vt:i4>6</vt:i4>
      </vt:variant>
      <vt:variant>
        <vt:i4>0</vt:i4>
      </vt:variant>
      <vt:variant>
        <vt:i4>5</vt:i4>
      </vt:variant>
      <vt:variant>
        <vt:lpwstr>http://www.perisherblue.com.au/winter/group/social_rates.html</vt:lpwstr>
      </vt:variant>
      <vt:variant>
        <vt:lpwstr/>
      </vt:variant>
      <vt:variant>
        <vt:i4>3932250</vt:i4>
      </vt:variant>
      <vt:variant>
        <vt:i4>3</vt:i4>
      </vt:variant>
      <vt:variant>
        <vt:i4>0</vt:i4>
      </vt:variant>
      <vt:variant>
        <vt:i4>5</vt:i4>
      </vt:variant>
      <vt:variant>
        <vt:lpwstr>mailto:alpineactivitycentre@snowy.net.au</vt:lpwstr>
      </vt:variant>
      <vt:variant>
        <vt:lpwstr/>
      </vt:variant>
      <vt:variant>
        <vt:i4>131089</vt:i4>
      </vt:variant>
      <vt:variant>
        <vt:i4>0</vt:i4>
      </vt:variant>
      <vt:variant>
        <vt:i4>0</vt:i4>
      </vt:variant>
      <vt:variant>
        <vt:i4>5</vt:i4>
      </vt:variant>
      <vt:variant>
        <vt:lpwstr>http://www.nsw.scouts.com.au/xternal/alpineactivitycentre/default-7.aspx.htm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SWallace</dc:creator>
  <cp:keywords/>
  <dc:description/>
  <cp:lastModifiedBy>Liam Painter</cp:lastModifiedBy>
  <cp:revision>2</cp:revision>
  <dcterms:created xsi:type="dcterms:W3CDTF">2014-05-27T06:23:00Z</dcterms:created>
  <dcterms:modified xsi:type="dcterms:W3CDTF">2014-05-27T06:23:00Z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Journal 011</vt:lpwstr>
  </property>
</Properties>
</file>